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47AB" w:rsidRPr="00CF47AB" w:rsidRDefault="00CF47AB" w:rsidP="00CF47AB">
      <w:pPr>
        <w:autoSpaceDE/>
        <w:autoSpaceDN/>
        <w:snapToGrid/>
        <w:spacing w:line="580" w:lineRule="exact"/>
        <w:ind w:firstLine="0"/>
        <w:rPr>
          <w:rFonts w:ascii="方正黑体_GBK" w:eastAsia="方正黑体_GBK" w:hAnsi="黑体"/>
          <w:kern w:val="2"/>
          <w:szCs w:val="24"/>
        </w:rPr>
      </w:pPr>
      <w:r w:rsidRPr="00CF47AB">
        <w:rPr>
          <w:rFonts w:ascii="方正黑体_GBK" w:eastAsia="方正黑体_GBK" w:hAnsi="黑体" w:hint="eastAsia"/>
          <w:kern w:val="2"/>
          <w:szCs w:val="24"/>
        </w:rPr>
        <w:t>附件2</w:t>
      </w:r>
    </w:p>
    <w:p w:rsidR="00CF47AB" w:rsidRPr="00CF47AB" w:rsidRDefault="00CF47AB" w:rsidP="00CF47AB">
      <w:pPr>
        <w:widowControl/>
        <w:autoSpaceDE/>
        <w:autoSpaceDN/>
        <w:snapToGrid/>
        <w:spacing w:line="240" w:lineRule="auto"/>
        <w:ind w:firstLine="0"/>
        <w:jc w:val="left"/>
        <w:outlineLvl w:val="0"/>
        <w:rPr>
          <w:rFonts w:ascii="宋体" w:eastAsia="宋体" w:hAnsi="宋体"/>
          <w:b/>
          <w:kern w:val="2"/>
          <w:sz w:val="44"/>
          <w:szCs w:val="24"/>
        </w:rPr>
      </w:pPr>
    </w:p>
    <w:p w:rsidR="005E4569" w:rsidRDefault="00CF47AB" w:rsidP="00A556FF">
      <w:pPr>
        <w:widowControl/>
        <w:autoSpaceDE/>
        <w:autoSpaceDN/>
        <w:snapToGrid/>
        <w:spacing w:line="240" w:lineRule="auto"/>
        <w:ind w:firstLine="0"/>
        <w:jc w:val="center"/>
        <w:outlineLvl w:val="0"/>
        <w:rPr>
          <w:rFonts w:ascii="方正小标宋_GBK" w:eastAsia="方正小标宋_GBK" w:hAnsi="黑体" w:hint="eastAsia"/>
          <w:kern w:val="2"/>
          <w:sz w:val="44"/>
          <w:szCs w:val="44"/>
        </w:rPr>
      </w:pPr>
      <w:r w:rsidRPr="00A556FF">
        <w:rPr>
          <w:rFonts w:ascii="方正小标宋_GBK" w:eastAsia="方正小标宋_GBK" w:hAnsi="黑体" w:hint="eastAsia"/>
          <w:kern w:val="2"/>
          <w:sz w:val="44"/>
          <w:szCs w:val="44"/>
        </w:rPr>
        <w:t>2021年全省职业卫生随机监督抽查</w:t>
      </w:r>
    </w:p>
    <w:p w:rsidR="00CF47AB" w:rsidRPr="00A556FF" w:rsidRDefault="00CF47AB" w:rsidP="00A556FF">
      <w:pPr>
        <w:widowControl/>
        <w:autoSpaceDE/>
        <w:autoSpaceDN/>
        <w:snapToGrid/>
        <w:spacing w:line="240" w:lineRule="auto"/>
        <w:ind w:firstLine="0"/>
        <w:jc w:val="center"/>
        <w:outlineLvl w:val="0"/>
        <w:rPr>
          <w:rFonts w:ascii="方正小标宋_GBK" w:eastAsia="方正小标宋_GBK" w:hAnsi="黑体"/>
          <w:kern w:val="2"/>
          <w:sz w:val="44"/>
          <w:szCs w:val="44"/>
        </w:rPr>
      </w:pPr>
      <w:r w:rsidRPr="00A556FF">
        <w:rPr>
          <w:rFonts w:ascii="方正小标宋_GBK" w:eastAsia="方正小标宋_GBK" w:hAnsi="黑体" w:hint="eastAsia"/>
          <w:sz w:val="44"/>
          <w:szCs w:val="44"/>
        </w:rPr>
        <w:t>实施方案</w:t>
      </w:r>
    </w:p>
    <w:p w:rsidR="00CF47AB" w:rsidRPr="00CF47AB" w:rsidRDefault="00CF47AB" w:rsidP="005E4569">
      <w:pPr>
        <w:widowControl/>
        <w:autoSpaceDE/>
        <w:autoSpaceDN/>
        <w:snapToGrid/>
        <w:spacing w:line="560" w:lineRule="exact"/>
        <w:ind w:firstLineChars="200" w:firstLine="665"/>
        <w:jc w:val="left"/>
        <w:outlineLvl w:val="0"/>
        <w:rPr>
          <w:rFonts w:ascii="方正黑体_GBK" w:eastAsia="方正黑体_GBK" w:hAnsi="黑体"/>
          <w:kern w:val="2"/>
          <w:szCs w:val="24"/>
        </w:rPr>
      </w:pPr>
      <w:r w:rsidRPr="00CF47AB">
        <w:rPr>
          <w:rFonts w:ascii="方正黑体_GBK" w:eastAsia="方正黑体_GBK" w:hAnsi="黑体" w:hint="eastAsia"/>
          <w:kern w:val="2"/>
          <w:szCs w:val="24"/>
        </w:rPr>
        <w:t>一、检查内容</w:t>
      </w:r>
    </w:p>
    <w:p w:rsidR="00CF47AB" w:rsidRPr="00CF47AB" w:rsidRDefault="00CF47AB" w:rsidP="005E4569">
      <w:pPr>
        <w:widowControl/>
        <w:autoSpaceDE/>
        <w:autoSpaceDN/>
        <w:snapToGrid/>
        <w:spacing w:line="560" w:lineRule="exact"/>
        <w:ind w:firstLineChars="200" w:firstLine="665"/>
        <w:rPr>
          <w:rFonts w:ascii="方正仿宋_GBK" w:hAnsi="宋体"/>
          <w:szCs w:val="24"/>
        </w:rPr>
      </w:pPr>
      <w:r w:rsidRPr="00CF47AB">
        <w:rPr>
          <w:rFonts w:ascii="方正仿宋_GBK" w:hAnsi="宋体" w:hint="eastAsia"/>
          <w:szCs w:val="24"/>
        </w:rPr>
        <w:t>（一）用人单位职业卫生随机监督抽查。包括煤矿和非煤矿山的专项检查和其他用人单位监督抽查。主要检查用人单位的职业病防治管理组织和措施建立情况，职业卫生培训情况，建设项目职业病防护设施“三同时”开展情况，职业病危害项目申报情况，工作场所职业病危害因素日常监测和定期检测、评价开展情况，职业病危害告知和警示标识设置情况，职业病防护设施、应急救援设施和个人使用的职业病防护用品配备、使用、管理情况，劳动者职业健康监护情况，职业病病人、疑似职业病病人处置情况。</w:t>
      </w:r>
    </w:p>
    <w:p w:rsidR="00CF47AB" w:rsidRPr="00CF47AB" w:rsidRDefault="00CF47AB" w:rsidP="005E4569">
      <w:pPr>
        <w:widowControl/>
        <w:autoSpaceDE/>
        <w:autoSpaceDN/>
        <w:snapToGrid/>
        <w:spacing w:line="560" w:lineRule="exact"/>
        <w:ind w:firstLineChars="200" w:firstLine="665"/>
        <w:rPr>
          <w:rFonts w:ascii="方正仿宋_GBK" w:hAnsi="宋体"/>
          <w:szCs w:val="24"/>
        </w:rPr>
      </w:pPr>
      <w:r w:rsidRPr="00CF47AB">
        <w:rPr>
          <w:rFonts w:ascii="方正仿宋_GBK" w:hAnsi="宋体" w:hint="eastAsia"/>
          <w:szCs w:val="24"/>
        </w:rPr>
        <w:t>（二）职业卫生技术服务机构随机监督抽查。主要检查职业卫生技术服务机构资质条件符合情况</w:t>
      </w:r>
      <w:r w:rsidRPr="00CF47AB">
        <w:rPr>
          <w:rFonts w:ascii="方正仿宋_GBK" w:hAnsi="宋体" w:hint="eastAsia"/>
          <w:snapToGrid w:val="0"/>
          <w:szCs w:val="24"/>
        </w:rPr>
        <w:t>,</w:t>
      </w:r>
      <w:r w:rsidRPr="00CF47AB">
        <w:rPr>
          <w:rFonts w:ascii="方正仿宋_GBK" w:hAnsi="宋体" w:hint="eastAsia"/>
          <w:szCs w:val="24"/>
        </w:rPr>
        <w:t>依照法律、法规和标准规范开展职业卫生技术服务活动情况，职业卫生专业技术人员管理情况。</w:t>
      </w:r>
    </w:p>
    <w:p w:rsidR="00CF47AB" w:rsidRPr="00CF47AB" w:rsidRDefault="00CF47AB" w:rsidP="005E4569">
      <w:pPr>
        <w:widowControl/>
        <w:autoSpaceDE/>
        <w:autoSpaceDN/>
        <w:snapToGrid/>
        <w:spacing w:line="560" w:lineRule="exact"/>
        <w:ind w:firstLineChars="200" w:firstLine="665"/>
        <w:jc w:val="left"/>
        <w:outlineLvl w:val="0"/>
        <w:rPr>
          <w:rFonts w:ascii="方正黑体_GBK" w:eastAsia="方正黑体_GBK" w:hAnsi="黑体"/>
          <w:szCs w:val="24"/>
        </w:rPr>
      </w:pPr>
      <w:r w:rsidRPr="00CF47AB">
        <w:rPr>
          <w:rFonts w:ascii="方正黑体_GBK" w:eastAsia="方正黑体_GBK" w:hAnsi="黑体" w:hint="eastAsia"/>
          <w:szCs w:val="24"/>
        </w:rPr>
        <w:t>二、工作要求</w:t>
      </w:r>
    </w:p>
    <w:p w:rsidR="00CF47AB" w:rsidRPr="00CF47AB" w:rsidRDefault="00CF47AB" w:rsidP="005E4569">
      <w:pPr>
        <w:widowControl/>
        <w:autoSpaceDE/>
        <w:autoSpaceDN/>
        <w:snapToGrid/>
        <w:spacing w:line="560" w:lineRule="exact"/>
        <w:ind w:firstLineChars="200" w:firstLine="665"/>
        <w:rPr>
          <w:rFonts w:ascii="方正仿宋_GBK" w:hAnsi="宋体"/>
          <w:szCs w:val="24"/>
        </w:rPr>
      </w:pPr>
      <w:r w:rsidRPr="00CF47AB">
        <w:rPr>
          <w:rFonts w:ascii="方正仿宋_GBK" w:hAnsi="宋体" w:hint="eastAsia"/>
          <w:szCs w:val="24"/>
        </w:rPr>
        <w:t>（一）各设区市自行抽取辖区内用人单位职业卫生双随机抽查名单，经省卫生监督所审核通过后实施，其中煤矿和非煤矿</w:t>
      </w:r>
      <w:proofErr w:type="gramStart"/>
      <w:r w:rsidRPr="00CF47AB">
        <w:rPr>
          <w:rFonts w:ascii="方正仿宋_GBK" w:hAnsi="宋体" w:hint="eastAsia"/>
          <w:szCs w:val="24"/>
        </w:rPr>
        <w:t>山应当</w:t>
      </w:r>
      <w:proofErr w:type="gramEnd"/>
      <w:r w:rsidRPr="00CF47AB">
        <w:rPr>
          <w:rFonts w:ascii="方正仿宋_GBK" w:hAnsi="宋体" w:hint="eastAsia"/>
          <w:szCs w:val="24"/>
        </w:rPr>
        <w:t>全覆盖检查。抽查底数依据2020年摸底</w:t>
      </w:r>
      <w:r w:rsidRPr="00CF47AB">
        <w:rPr>
          <w:rFonts w:ascii="方正仿宋_GBK" w:hAnsi="宋体" w:hint="eastAsia"/>
          <w:szCs w:val="24"/>
        </w:rPr>
        <w:lastRenderedPageBreak/>
        <w:t>数据，参考职业病危害项目申报系统库数据。各设区市监督抽查的用人单位数量应当不低于2020年的监督检查数量（省卫生监督所30家</w:t>
      </w:r>
      <w:r w:rsidRPr="00CF47AB">
        <w:rPr>
          <w:rFonts w:ascii="方正仿宋_GBK" w:hAnsi="宋体"/>
          <w:szCs w:val="24"/>
        </w:rPr>
        <w:t>，</w:t>
      </w:r>
      <w:r w:rsidRPr="00CF47AB">
        <w:rPr>
          <w:rFonts w:ascii="方正仿宋_GBK" w:hAnsi="宋体" w:hint="eastAsia"/>
          <w:szCs w:val="24"/>
        </w:rPr>
        <w:t>南京市950家、无锡市1600家、徐州市1600家、常州市1240家、苏州市1320家、南通市400家、连云港市350家、淮安市500家、盐城市520家、扬州市450家、镇江市320家、泰州市1200家、宿迁市950家）；辖区内注册的职业卫生技术服务机构应当全覆盖检查。在对用人单位监督检查过程中，对有关职业卫生技术服务机构提供的职业卫生技术服务进行延伸检查。</w:t>
      </w:r>
    </w:p>
    <w:p w:rsidR="00CF47AB" w:rsidRPr="00CF47AB" w:rsidRDefault="00CF47AB" w:rsidP="005E4569">
      <w:pPr>
        <w:widowControl/>
        <w:autoSpaceDE/>
        <w:autoSpaceDN/>
        <w:snapToGrid/>
        <w:spacing w:line="560" w:lineRule="exact"/>
        <w:ind w:firstLineChars="200" w:firstLine="665"/>
        <w:rPr>
          <w:rFonts w:ascii="方正仿宋_GBK" w:hAnsi="宋体"/>
          <w:szCs w:val="24"/>
        </w:rPr>
      </w:pPr>
      <w:r w:rsidRPr="00CF47AB">
        <w:rPr>
          <w:rFonts w:ascii="方正仿宋_GBK" w:hAnsi="宋体" w:hint="eastAsia"/>
          <w:szCs w:val="24"/>
        </w:rPr>
        <w:t>（二）各地</w:t>
      </w:r>
      <w:r w:rsidRPr="00CF47AB">
        <w:rPr>
          <w:rFonts w:ascii="方正仿宋_GBK" w:hAnsi="仿宋" w:hint="eastAsia"/>
          <w:kern w:val="2"/>
          <w:szCs w:val="24"/>
        </w:rPr>
        <w:t>要切实加强对上报数据信息的审核，按照抽查工作计划表及监督信息报告卡要求填报监督检查和案件查处数据信息，所有数据以信息报告系统填报数据为准，不需另外报送纸质报表</w:t>
      </w:r>
      <w:r w:rsidRPr="00CF47AB">
        <w:rPr>
          <w:rFonts w:ascii="方正仿宋_GBK" w:hAnsi="宋体" w:hint="eastAsia"/>
          <w:szCs w:val="24"/>
        </w:rPr>
        <w:t>。</w:t>
      </w:r>
      <w:r w:rsidRPr="00CF47AB">
        <w:rPr>
          <w:rFonts w:eastAsia="仿宋"/>
          <w:kern w:val="2"/>
          <w:szCs w:val="24"/>
        </w:rPr>
        <w:t>各地要在</w:t>
      </w:r>
      <w:r w:rsidRPr="00CF47AB">
        <w:rPr>
          <w:rFonts w:eastAsia="仿宋"/>
          <w:kern w:val="2"/>
          <w:szCs w:val="24"/>
        </w:rPr>
        <w:t>2021</w:t>
      </w:r>
      <w:r w:rsidRPr="00CF47AB">
        <w:rPr>
          <w:rFonts w:eastAsia="仿宋"/>
          <w:kern w:val="2"/>
          <w:szCs w:val="24"/>
        </w:rPr>
        <w:t>年</w:t>
      </w:r>
      <w:r w:rsidRPr="00CF47AB">
        <w:rPr>
          <w:rFonts w:eastAsia="仿宋"/>
          <w:kern w:val="2"/>
          <w:szCs w:val="24"/>
        </w:rPr>
        <w:t>6</w:t>
      </w:r>
      <w:r w:rsidRPr="00CF47AB">
        <w:rPr>
          <w:rFonts w:eastAsia="仿宋"/>
          <w:kern w:val="2"/>
          <w:szCs w:val="24"/>
        </w:rPr>
        <w:t>月</w:t>
      </w:r>
      <w:r w:rsidRPr="00CF47AB">
        <w:rPr>
          <w:rFonts w:eastAsia="仿宋"/>
          <w:kern w:val="2"/>
          <w:szCs w:val="24"/>
        </w:rPr>
        <w:t>30</w:t>
      </w:r>
      <w:r w:rsidRPr="00CF47AB">
        <w:rPr>
          <w:rFonts w:eastAsia="仿宋"/>
          <w:kern w:val="2"/>
          <w:szCs w:val="24"/>
        </w:rPr>
        <w:t>日前完成</w:t>
      </w:r>
      <w:r w:rsidRPr="00CF47AB">
        <w:rPr>
          <w:rFonts w:eastAsia="仿宋"/>
          <w:kern w:val="2"/>
          <w:szCs w:val="24"/>
        </w:rPr>
        <w:t>40%</w:t>
      </w:r>
      <w:r w:rsidRPr="00CF47AB">
        <w:rPr>
          <w:rFonts w:eastAsia="仿宋"/>
          <w:kern w:val="2"/>
          <w:szCs w:val="24"/>
        </w:rPr>
        <w:t>以上抽查任务的结果报送；在</w:t>
      </w:r>
      <w:r w:rsidRPr="00CF47AB">
        <w:rPr>
          <w:rFonts w:eastAsia="仿宋"/>
          <w:kern w:val="2"/>
          <w:szCs w:val="24"/>
        </w:rPr>
        <w:t>2021</w:t>
      </w:r>
      <w:r w:rsidRPr="00CF47AB">
        <w:rPr>
          <w:rFonts w:eastAsia="仿宋"/>
          <w:kern w:val="2"/>
          <w:szCs w:val="24"/>
        </w:rPr>
        <w:t>年</w:t>
      </w:r>
      <w:r w:rsidRPr="00CF47AB">
        <w:rPr>
          <w:rFonts w:eastAsia="仿宋"/>
          <w:kern w:val="2"/>
          <w:szCs w:val="24"/>
        </w:rPr>
        <w:t>11</w:t>
      </w:r>
      <w:r w:rsidRPr="00CF47AB">
        <w:rPr>
          <w:rFonts w:eastAsia="仿宋"/>
          <w:kern w:val="2"/>
          <w:szCs w:val="24"/>
        </w:rPr>
        <w:t>月</w:t>
      </w:r>
      <w:r w:rsidRPr="00CF47AB">
        <w:rPr>
          <w:rFonts w:eastAsia="仿宋"/>
          <w:kern w:val="2"/>
          <w:szCs w:val="24"/>
        </w:rPr>
        <w:t>15</w:t>
      </w:r>
      <w:r w:rsidRPr="00CF47AB">
        <w:rPr>
          <w:rFonts w:eastAsia="仿宋"/>
          <w:kern w:val="2"/>
          <w:szCs w:val="24"/>
        </w:rPr>
        <w:t>日前完成</w:t>
      </w:r>
      <w:r w:rsidRPr="00CF47AB">
        <w:rPr>
          <w:rFonts w:eastAsia="仿宋" w:hint="eastAsia"/>
          <w:kern w:val="2"/>
          <w:szCs w:val="24"/>
        </w:rPr>
        <w:t>全部</w:t>
      </w:r>
      <w:r w:rsidRPr="00CF47AB">
        <w:rPr>
          <w:rFonts w:eastAsia="仿宋"/>
          <w:kern w:val="2"/>
          <w:szCs w:val="24"/>
        </w:rPr>
        <w:t>抽查任务的结果报送</w:t>
      </w:r>
      <w:r w:rsidRPr="00CF47AB">
        <w:rPr>
          <w:rFonts w:eastAsia="仿宋" w:hint="eastAsia"/>
          <w:kern w:val="2"/>
          <w:szCs w:val="24"/>
        </w:rPr>
        <w:t>。</w:t>
      </w:r>
    </w:p>
    <w:p w:rsidR="00CF47AB" w:rsidRPr="00CF47AB" w:rsidRDefault="00CF47AB" w:rsidP="005E4569">
      <w:pPr>
        <w:autoSpaceDE/>
        <w:autoSpaceDN/>
        <w:snapToGrid/>
        <w:spacing w:line="560" w:lineRule="exact"/>
        <w:ind w:firstLineChars="200" w:firstLine="665"/>
        <w:rPr>
          <w:rFonts w:ascii="方正仿宋_GBK"/>
          <w:kern w:val="2"/>
          <w:szCs w:val="32"/>
        </w:rPr>
      </w:pPr>
      <w:r w:rsidRPr="00CF47AB">
        <w:rPr>
          <w:rFonts w:ascii="方正仿宋_GBK" w:hint="eastAsia"/>
          <w:kern w:val="2"/>
          <w:szCs w:val="32"/>
        </w:rPr>
        <w:t>联系人：省卫生监督所沈士卫（025-86490036）</w:t>
      </w:r>
    </w:p>
    <w:p w:rsidR="00CF47AB" w:rsidRPr="00CF47AB" w:rsidRDefault="00CF47AB" w:rsidP="005E4569">
      <w:pPr>
        <w:widowControl/>
        <w:autoSpaceDE/>
        <w:autoSpaceDN/>
        <w:snapToGrid/>
        <w:spacing w:line="550" w:lineRule="exact"/>
        <w:ind w:firstLineChars="200" w:firstLine="665"/>
        <w:rPr>
          <w:rFonts w:ascii="方正仿宋_GBK"/>
          <w:szCs w:val="32"/>
        </w:rPr>
      </w:pPr>
      <w:r w:rsidRPr="00CF47AB">
        <w:rPr>
          <w:rFonts w:ascii="方正仿宋_GBK" w:hint="eastAsia"/>
          <w:kern w:val="2"/>
          <w:szCs w:val="32"/>
        </w:rPr>
        <w:t>邮箱：470183897@qq.com</w:t>
      </w:r>
    </w:p>
    <w:p w:rsidR="00CF47AB" w:rsidRPr="00CF47AB" w:rsidRDefault="00CF47AB" w:rsidP="00CF47AB">
      <w:pPr>
        <w:widowControl/>
        <w:autoSpaceDE/>
        <w:autoSpaceDN/>
        <w:snapToGrid/>
        <w:spacing w:line="560" w:lineRule="exact"/>
        <w:ind w:firstLine="0"/>
        <w:jc w:val="left"/>
        <w:outlineLvl w:val="0"/>
        <w:rPr>
          <w:rFonts w:ascii="方正仿宋_GBK" w:hAnsi="宋体"/>
          <w:szCs w:val="24"/>
        </w:rPr>
      </w:pPr>
    </w:p>
    <w:p w:rsidR="00CF47AB" w:rsidRPr="00CF47AB" w:rsidRDefault="00CF47AB" w:rsidP="005E4569">
      <w:pPr>
        <w:widowControl/>
        <w:autoSpaceDE/>
        <w:autoSpaceDN/>
        <w:snapToGrid/>
        <w:spacing w:line="550" w:lineRule="exact"/>
        <w:ind w:firstLineChars="200" w:firstLine="665"/>
        <w:outlineLvl w:val="0"/>
        <w:rPr>
          <w:rFonts w:ascii="方正仿宋_GBK" w:hAnsi="仿宋"/>
          <w:w w:val="98"/>
          <w:szCs w:val="24"/>
        </w:rPr>
      </w:pPr>
      <w:r w:rsidRPr="00CF47AB">
        <w:rPr>
          <w:rFonts w:ascii="方正仿宋_GBK" w:hAnsi="仿宋" w:hint="eastAsia"/>
          <w:szCs w:val="24"/>
        </w:rPr>
        <w:t>附表：</w:t>
      </w:r>
      <w:r w:rsidRPr="00CF47AB">
        <w:rPr>
          <w:rFonts w:ascii="方正仿宋_GBK" w:hAnsi="仿宋" w:hint="eastAsia"/>
          <w:w w:val="98"/>
          <w:szCs w:val="24"/>
        </w:rPr>
        <w:t>1.用人单位职业卫生随机监督抽查计划表</w:t>
      </w:r>
    </w:p>
    <w:p w:rsidR="00CF47AB" w:rsidRPr="00CF47AB" w:rsidRDefault="00CF47AB" w:rsidP="005E4569">
      <w:pPr>
        <w:widowControl/>
        <w:autoSpaceDE/>
        <w:autoSpaceDN/>
        <w:snapToGrid/>
        <w:spacing w:line="550" w:lineRule="exact"/>
        <w:ind w:firstLineChars="500" w:firstLine="1625"/>
        <w:outlineLvl w:val="0"/>
        <w:rPr>
          <w:rFonts w:ascii="方正仿宋_GBK" w:hAnsi="仿宋"/>
          <w:w w:val="98"/>
          <w:szCs w:val="24"/>
        </w:rPr>
      </w:pPr>
      <w:bookmarkStart w:id="0" w:name="_GoBack"/>
      <w:bookmarkEnd w:id="0"/>
      <w:r w:rsidRPr="00CF47AB">
        <w:rPr>
          <w:rFonts w:ascii="方正仿宋_GBK" w:hAnsi="仿宋" w:hint="eastAsia"/>
          <w:w w:val="98"/>
          <w:szCs w:val="24"/>
        </w:rPr>
        <w:t xml:space="preserve">2.用人单位职业卫生随机监督抽查汇总表       </w:t>
      </w:r>
      <w:r w:rsidRPr="00CF47AB">
        <w:rPr>
          <w:rFonts w:ascii="方正仿宋_GBK" w:hAnsi="仿宋" w:hint="eastAsia"/>
          <w:szCs w:val="24"/>
        </w:rPr>
        <w:t xml:space="preserve"> </w:t>
      </w:r>
    </w:p>
    <w:p w:rsidR="00CF47AB" w:rsidRPr="00CF47AB" w:rsidRDefault="00CF47AB" w:rsidP="00CF47AB">
      <w:pPr>
        <w:widowControl/>
        <w:autoSpaceDE/>
        <w:autoSpaceDN/>
        <w:snapToGrid/>
        <w:spacing w:line="550" w:lineRule="exact"/>
        <w:ind w:firstLine="0"/>
        <w:outlineLvl w:val="0"/>
        <w:rPr>
          <w:rFonts w:ascii="方正仿宋_GBK" w:hAnsi="仿宋"/>
          <w:w w:val="98"/>
          <w:szCs w:val="24"/>
        </w:rPr>
      </w:pPr>
      <w:r w:rsidRPr="00CF47AB">
        <w:rPr>
          <w:rFonts w:ascii="方正仿宋_GBK" w:hAnsi="仿宋" w:hint="eastAsia"/>
          <w:szCs w:val="24"/>
        </w:rPr>
        <w:t xml:space="preserve">          </w:t>
      </w:r>
      <w:r w:rsidRPr="00CF47AB">
        <w:rPr>
          <w:rFonts w:ascii="方正仿宋_GBK" w:hAnsi="仿宋" w:hint="eastAsia"/>
          <w:w w:val="98"/>
          <w:szCs w:val="24"/>
        </w:rPr>
        <w:t>3.职业卫生技术服务机构随机监督抽查计</w:t>
      </w:r>
    </w:p>
    <w:p w:rsidR="00CF47AB" w:rsidRPr="00CF47AB" w:rsidRDefault="00CF47AB" w:rsidP="00CF47AB">
      <w:pPr>
        <w:widowControl/>
        <w:autoSpaceDE/>
        <w:autoSpaceDN/>
        <w:snapToGrid/>
        <w:spacing w:line="550" w:lineRule="exact"/>
        <w:ind w:firstLine="0"/>
        <w:jc w:val="left"/>
        <w:outlineLvl w:val="0"/>
        <w:rPr>
          <w:rFonts w:ascii="方正仿宋_GBK" w:hAnsi="仿宋"/>
          <w:w w:val="98"/>
          <w:szCs w:val="24"/>
        </w:rPr>
      </w:pPr>
      <w:r w:rsidRPr="00CF47AB">
        <w:rPr>
          <w:rFonts w:ascii="方正仿宋_GBK" w:hAnsi="仿宋" w:hint="eastAsia"/>
          <w:w w:val="98"/>
          <w:szCs w:val="24"/>
        </w:rPr>
        <w:t xml:space="preserve">            划表</w:t>
      </w:r>
    </w:p>
    <w:p w:rsidR="00CF47AB" w:rsidRPr="00CF47AB" w:rsidRDefault="00CF47AB" w:rsidP="00CF47AB">
      <w:pPr>
        <w:widowControl/>
        <w:autoSpaceDE/>
        <w:autoSpaceDN/>
        <w:snapToGrid/>
        <w:spacing w:line="550" w:lineRule="exact"/>
        <w:ind w:firstLine="0"/>
        <w:jc w:val="left"/>
        <w:outlineLvl w:val="0"/>
        <w:rPr>
          <w:rFonts w:ascii="方正仿宋_GBK" w:hAnsi="仿宋"/>
          <w:kern w:val="2"/>
          <w:szCs w:val="24"/>
        </w:rPr>
      </w:pPr>
      <w:r w:rsidRPr="00CF47AB">
        <w:rPr>
          <w:rFonts w:ascii="方正仿宋_GBK" w:hAnsi="仿宋" w:hint="eastAsia"/>
          <w:w w:val="98"/>
          <w:szCs w:val="24"/>
        </w:rPr>
        <w:t xml:space="preserve">          4.职业卫生技术服务机构随机监督抽查汇总表      </w:t>
      </w:r>
    </w:p>
    <w:p w:rsidR="00CF47AB" w:rsidRPr="00CF47AB" w:rsidRDefault="00CF47AB" w:rsidP="00CF47AB">
      <w:pPr>
        <w:autoSpaceDE/>
        <w:autoSpaceDN/>
        <w:snapToGrid/>
        <w:spacing w:line="240" w:lineRule="exact"/>
        <w:ind w:rightChars="-306" w:right="-1017" w:firstLine="0"/>
        <w:rPr>
          <w:rFonts w:ascii="方正仿宋_GBK" w:hAnsi="￥ﾍﾎ￦ﾖﾇ￤ﾻ﾿￥ﾮﾋ"/>
          <w:kern w:val="2"/>
          <w:sz w:val="21"/>
          <w:szCs w:val="24"/>
        </w:rPr>
        <w:sectPr w:rsidR="00CF47AB" w:rsidRPr="00CF47AB">
          <w:headerReference w:type="default" r:id="rId9"/>
          <w:footerReference w:type="default" r:id="rId10"/>
          <w:pgSz w:w="11906" w:h="16838"/>
          <w:pgMar w:top="1440" w:right="1797" w:bottom="1440" w:left="1797" w:header="851" w:footer="992" w:gutter="0"/>
          <w:cols w:space="720"/>
          <w:docGrid w:type="linesAndChars" w:linePitch="312" w:charSpace="2555"/>
        </w:sectPr>
      </w:pPr>
    </w:p>
    <w:p w:rsidR="00CF47AB" w:rsidRPr="00CF47AB" w:rsidRDefault="00CF47AB" w:rsidP="00CF47AB">
      <w:pPr>
        <w:widowControl/>
        <w:autoSpaceDE/>
        <w:autoSpaceDN/>
        <w:snapToGrid/>
        <w:spacing w:line="240" w:lineRule="auto"/>
        <w:ind w:firstLine="0"/>
        <w:jc w:val="left"/>
        <w:rPr>
          <w:rFonts w:ascii="方正黑体_GBK" w:eastAsia="方正黑体_GBK" w:hAnsi="黑体"/>
          <w:kern w:val="2"/>
          <w:szCs w:val="24"/>
        </w:rPr>
      </w:pPr>
      <w:r w:rsidRPr="00CF47AB">
        <w:rPr>
          <w:rFonts w:ascii="方正黑体_GBK" w:eastAsia="方正黑体_GBK" w:hAnsi="黑体" w:hint="eastAsia"/>
          <w:kern w:val="2"/>
          <w:szCs w:val="24"/>
        </w:rPr>
        <w:lastRenderedPageBreak/>
        <w:t>附表1</w:t>
      </w:r>
    </w:p>
    <w:p w:rsidR="00CF47AB" w:rsidRPr="00CF47AB" w:rsidRDefault="00CF47AB" w:rsidP="00CF47AB">
      <w:pPr>
        <w:autoSpaceDE/>
        <w:autoSpaceDN/>
        <w:snapToGrid/>
        <w:spacing w:beforeLines="50" w:before="217" w:line="600" w:lineRule="exact"/>
        <w:ind w:firstLine="0"/>
        <w:jc w:val="center"/>
        <w:rPr>
          <w:rFonts w:ascii="方正小标宋_GBK" w:eastAsia="方正小标宋_GBK" w:hAnsi="宋体"/>
          <w:kern w:val="2"/>
          <w:sz w:val="36"/>
          <w:szCs w:val="36"/>
        </w:rPr>
      </w:pPr>
      <w:r w:rsidRPr="00CF47AB">
        <w:rPr>
          <w:rFonts w:ascii="方正小标宋_GBK" w:eastAsia="方正小标宋_GBK" w:hAnsi="宋体" w:hint="eastAsia"/>
          <w:kern w:val="2"/>
          <w:sz w:val="36"/>
          <w:szCs w:val="36"/>
        </w:rPr>
        <w:t>2021年用人单位职业卫生随机监督抽查计划表</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734"/>
        <w:gridCol w:w="1512"/>
        <w:gridCol w:w="1938"/>
        <w:gridCol w:w="8945"/>
      </w:tblGrid>
      <w:tr w:rsidR="00CF47AB" w:rsidRPr="00CF47AB" w:rsidTr="00A556FF">
        <w:trPr>
          <w:trHeight w:val="759"/>
          <w:tblHeader/>
          <w:jc w:val="center"/>
        </w:trPr>
        <w:tc>
          <w:tcPr>
            <w:tcW w:w="1734" w:type="dxa"/>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autoSpaceDE/>
              <w:autoSpaceDN/>
              <w:snapToGrid/>
              <w:spacing w:line="240" w:lineRule="auto"/>
              <w:ind w:firstLine="0"/>
              <w:jc w:val="center"/>
              <w:rPr>
                <w:rFonts w:ascii="黑体" w:eastAsia="黑体" w:hAnsi="黑体"/>
                <w:b/>
                <w:kern w:val="2"/>
                <w:sz w:val="21"/>
                <w:szCs w:val="24"/>
              </w:rPr>
            </w:pPr>
            <w:r w:rsidRPr="00CF47AB">
              <w:rPr>
                <w:rFonts w:ascii="黑体" w:eastAsia="黑体" w:hAnsi="黑体" w:hint="eastAsia"/>
                <w:b/>
                <w:kern w:val="2"/>
                <w:sz w:val="21"/>
                <w:szCs w:val="24"/>
              </w:rPr>
              <w:t>监督检查对象</w:t>
            </w:r>
          </w:p>
        </w:tc>
        <w:tc>
          <w:tcPr>
            <w:tcW w:w="1512" w:type="dxa"/>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center"/>
              <w:rPr>
                <w:rFonts w:ascii="黑体" w:eastAsia="黑体" w:hAnsi="黑体"/>
                <w:b/>
                <w:kern w:val="2"/>
                <w:sz w:val="21"/>
                <w:szCs w:val="24"/>
              </w:rPr>
            </w:pPr>
            <w:r w:rsidRPr="00CF47AB">
              <w:rPr>
                <w:rFonts w:ascii="黑体" w:eastAsia="黑体" w:hAnsi="黑体" w:hint="eastAsia"/>
                <w:b/>
                <w:kern w:val="2"/>
                <w:sz w:val="21"/>
                <w:szCs w:val="24"/>
              </w:rPr>
              <w:t>抽查任务</w:t>
            </w:r>
          </w:p>
        </w:tc>
        <w:tc>
          <w:tcPr>
            <w:tcW w:w="10883" w:type="dxa"/>
            <w:gridSpan w:val="2"/>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center"/>
              <w:rPr>
                <w:rFonts w:ascii="黑体" w:eastAsia="黑体" w:hAnsi="黑体"/>
                <w:b/>
                <w:kern w:val="2"/>
                <w:sz w:val="21"/>
                <w:szCs w:val="24"/>
              </w:rPr>
            </w:pPr>
            <w:r w:rsidRPr="00CF47AB">
              <w:rPr>
                <w:rFonts w:ascii="黑体" w:eastAsia="黑体" w:hAnsi="黑体" w:hint="eastAsia"/>
                <w:b/>
                <w:kern w:val="2"/>
                <w:sz w:val="21"/>
                <w:szCs w:val="24"/>
              </w:rPr>
              <w:t>重点检查内容</w:t>
            </w:r>
          </w:p>
        </w:tc>
      </w:tr>
      <w:tr w:rsidR="00CF47AB" w:rsidRPr="00CF47AB" w:rsidTr="00A556FF">
        <w:trPr>
          <w:trHeight w:val="734"/>
          <w:tblHeader/>
          <w:jc w:val="center"/>
        </w:trPr>
        <w:tc>
          <w:tcPr>
            <w:tcW w:w="1734" w:type="dxa"/>
            <w:vMerge w:val="restart"/>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center"/>
              <w:rPr>
                <w:rFonts w:ascii="方正仿宋_GBK" w:hAnsi="宋体" w:cs="宋体"/>
                <w:kern w:val="2"/>
                <w:sz w:val="21"/>
                <w:szCs w:val="24"/>
              </w:rPr>
            </w:pPr>
            <w:r w:rsidRPr="00CF47AB">
              <w:rPr>
                <w:rFonts w:ascii="方正仿宋_GBK" w:hAnsi="宋体" w:cs="宋体" w:hint="eastAsia"/>
                <w:kern w:val="2"/>
                <w:sz w:val="21"/>
                <w:szCs w:val="24"/>
              </w:rPr>
              <w:t>用人单位</w:t>
            </w:r>
          </w:p>
        </w:tc>
        <w:tc>
          <w:tcPr>
            <w:tcW w:w="1512" w:type="dxa"/>
            <w:vMerge w:val="restart"/>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center"/>
              <w:rPr>
                <w:rFonts w:ascii="方正仿宋_GBK" w:hAnsi="宋体" w:cs="宋体"/>
                <w:kern w:val="2"/>
                <w:sz w:val="21"/>
                <w:szCs w:val="24"/>
              </w:rPr>
            </w:pPr>
            <w:r w:rsidRPr="00CF47AB">
              <w:rPr>
                <w:rFonts w:ascii="方正仿宋_GBK" w:hAnsi="宋体" w:cs="宋体" w:hint="eastAsia"/>
                <w:kern w:val="2"/>
                <w:sz w:val="21"/>
                <w:szCs w:val="24"/>
              </w:rPr>
              <w:t>抽查用人单位数量不低于2020年监督检查数量。其中煤矿和非</w:t>
            </w:r>
            <w:proofErr w:type="gramStart"/>
            <w:r w:rsidRPr="00CF47AB">
              <w:rPr>
                <w:rFonts w:ascii="方正仿宋_GBK" w:hAnsi="宋体" w:cs="宋体" w:hint="eastAsia"/>
                <w:kern w:val="2"/>
                <w:sz w:val="21"/>
                <w:szCs w:val="24"/>
              </w:rPr>
              <w:t>煤矿山全覆盖</w:t>
            </w:r>
            <w:proofErr w:type="gramEnd"/>
            <w:r w:rsidRPr="00CF47AB">
              <w:rPr>
                <w:rFonts w:ascii="方正仿宋_GBK" w:hAnsi="宋体" w:cs="宋体" w:hint="eastAsia"/>
                <w:kern w:val="2"/>
                <w:sz w:val="21"/>
                <w:szCs w:val="24"/>
              </w:rPr>
              <w:t>。</w:t>
            </w:r>
          </w:p>
        </w:tc>
        <w:tc>
          <w:tcPr>
            <w:tcW w:w="1938" w:type="dxa"/>
            <w:tcBorders>
              <w:top w:val="single" w:sz="4" w:space="0" w:color="000000"/>
              <w:left w:val="single" w:sz="4" w:space="0" w:color="000000"/>
              <w:bottom w:val="single" w:sz="4" w:space="0" w:color="auto"/>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left"/>
              <w:rPr>
                <w:rFonts w:ascii="方正仿宋_GBK" w:hAnsi="宋体" w:cs="宋体"/>
                <w:kern w:val="2"/>
                <w:sz w:val="21"/>
                <w:szCs w:val="24"/>
              </w:rPr>
            </w:pPr>
            <w:r w:rsidRPr="00CF47AB">
              <w:rPr>
                <w:rFonts w:ascii="方正仿宋_GBK" w:hAnsi="宋体" w:cs="宋体" w:hint="eastAsia"/>
                <w:kern w:val="2"/>
                <w:sz w:val="21"/>
                <w:szCs w:val="24"/>
              </w:rPr>
              <w:t>1.职业病防治管理组织和措施</w:t>
            </w:r>
          </w:p>
        </w:tc>
        <w:tc>
          <w:tcPr>
            <w:tcW w:w="8945" w:type="dxa"/>
            <w:tcBorders>
              <w:top w:val="single" w:sz="4" w:space="0" w:color="000000"/>
              <w:left w:val="single" w:sz="4" w:space="0" w:color="000000"/>
              <w:bottom w:val="single" w:sz="4" w:space="0" w:color="auto"/>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left"/>
              <w:rPr>
                <w:rFonts w:ascii="方正仿宋_GBK" w:hAnsi="宋体" w:cs="宋体"/>
                <w:kern w:val="2"/>
                <w:sz w:val="21"/>
                <w:szCs w:val="24"/>
              </w:rPr>
            </w:pPr>
            <w:r w:rsidRPr="00CF47AB">
              <w:rPr>
                <w:rFonts w:ascii="方正仿宋_GBK" w:hAnsi="宋体" w:cs="宋体" w:hint="eastAsia"/>
                <w:kern w:val="2"/>
                <w:sz w:val="21"/>
                <w:szCs w:val="24"/>
              </w:rPr>
              <w:t>1.是否按规定设置或者指定职业卫生管理机构或者组织，配备专职或者兼职的职业卫生管理人员；</w:t>
            </w:r>
          </w:p>
          <w:p w:rsidR="00CF47AB" w:rsidRPr="00CF47AB" w:rsidRDefault="00CF47AB" w:rsidP="00CF47AB">
            <w:pPr>
              <w:tabs>
                <w:tab w:val="left" w:pos="6660"/>
              </w:tabs>
              <w:autoSpaceDE/>
              <w:autoSpaceDN/>
              <w:adjustRightInd w:val="0"/>
              <w:spacing w:line="240" w:lineRule="auto"/>
              <w:ind w:firstLine="0"/>
              <w:jc w:val="left"/>
              <w:rPr>
                <w:rFonts w:ascii="方正仿宋_GBK" w:hAnsi="宋体" w:cs="宋体"/>
                <w:kern w:val="2"/>
                <w:sz w:val="21"/>
                <w:szCs w:val="24"/>
              </w:rPr>
            </w:pPr>
            <w:r w:rsidRPr="00CF47AB">
              <w:rPr>
                <w:rFonts w:ascii="方正仿宋_GBK" w:hAnsi="宋体" w:cs="宋体" w:hint="eastAsia"/>
                <w:kern w:val="2"/>
                <w:sz w:val="21"/>
                <w:szCs w:val="24"/>
              </w:rPr>
              <w:t>2.是否建立、落实及公布职业卫生管理制度和操作规程。</w:t>
            </w:r>
          </w:p>
        </w:tc>
      </w:tr>
      <w:tr w:rsidR="00CF47AB" w:rsidRPr="00CF47AB" w:rsidTr="00A556FF">
        <w:trPr>
          <w:trHeight w:val="363"/>
          <w:tblHeader/>
          <w:jc w:val="center"/>
        </w:trPr>
        <w:tc>
          <w:tcPr>
            <w:tcW w:w="1734" w:type="dxa"/>
            <w:vMerge/>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center"/>
              <w:rPr>
                <w:rFonts w:ascii="方正仿宋_GBK" w:hAnsi="宋体" w:cs="宋体"/>
                <w:kern w:val="2"/>
                <w:sz w:val="21"/>
                <w:szCs w:val="24"/>
              </w:rPr>
            </w:pPr>
          </w:p>
        </w:tc>
        <w:tc>
          <w:tcPr>
            <w:tcW w:w="1512" w:type="dxa"/>
            <w:vMerge/>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center"/>
              <w:rPr>
                <w:rFonts w:ascii="方正仿宋_GBK" w:hAnsi="宋体" w:cs="宋体"/>
                <w:kern w:val="2"/>
                <w:sz w:val="21"/>
                <w:szCs w:val="24"/>
              </w:rPr>
            </w:pPr>
          </w:p>
        </w:tc>
        <w:tc>
          <w:tcPr>
            <w:tcW w:w="1938" w:type="dxa"/>
            <w:tcBorders>
              <w:top w:val="single" w:sz="4" w:space="0" w:color="auto"/>
              <w:left w:val="single" w:sz="4" w:space="0" w:color="000000"/>
              <w:bottom w:val="single" w:sz="4" w:space="0" w:color="auto"/>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left"/>
              <w:rPr>
                <w:rFonts w:ascii="方正仿宋_GBK" w:hAnsi="宋体" w:cs="宋体"/>
                <w:kern w:val="2"/>
                <w:sz w:val="21"/>
                <w:szCs w:val="24"/>
              </w:rPr>
            </w:pPr>
            <w:r w:rsidRPr="00CF47AB">
              <w:rPr>
                <w:rFonts w:ascii="方正仿宋_GBK" w:hAnsi="宋体" w:cs="宋体" w:hint="eastAsia"/>
                <w:kern w:val="2"/>
                <w:sz w:val="21"/>
                <w:szCs w:val="24"/>
              </w:rPr>
              <w:t>2.职业卫生培训</w:t>
            </w:r>
          </w:p>
        </w:tc>
        <w:tc>
          <w:tcPr>
            <w:tcW w:w="8945" w:type="dxa"/>
            <w:tcBorders>
              <w:top w:val="single" w:sz="4" w:space="0" w:color="auto"/>
              <w:left w:val="single" w:sz="4" w:space="0" w:color="000000"/>
              <w:bottom w:val="single" w:sz="4" w:space="0" w:color="auto"/>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left"/>
              <w:rPr>
                <w:rFonts w:ascii="方正仿宋_GBK" w:hAnsi="宋体" w:cs="宋体"/>
                <w:kern w:val="2"/>
                <w:sz w:val="21"/>
                <w:szCs w:val="24"/>
              </w:rPr>
            </w:pPr>
            <w:r w:rsidRPr="00CF47AB">
              <w:rPr>
                <w:rFonts w:ascii="方正仿宋_GBK" w:hAnsi="宋体" w:cs="宋体" w:hint="eastAsia"/>
                <w:kern w:val="2"/>
                <w:sz w:val="21"/>
                <w:szCs w:val="24"/>
              </w:rPr>
              <w:t>主要负责人、职业卫生管理人员和劳动者是否按规定的周期接受职业卫生培训，培训内容、时间是否符合要求。</w:t>
            </w:r>
          </w:p>
        </w:tc>
      </w:tr>
      <w:tr w:rsidR="00CF47AB" w:rsidRPr="00CF47AB" w:rsidTr="00A556FF">
        <w:trPr>
          <w:trHeight w:val="380"/>
          <w:tblHeader/>
          <w:jc w:val="center"/>
        </w:trPr>
        <w:tc>
          <w:tcPr>
            <w:tcW w:w="1734" w:type="dxa"/>
            <w:vMerge/>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center"/>
              <w:rPr>
                <w:rFonts w:ascii="方正仿宋_GBK" w:hAnsi="宋体" w:cs="宋体"/>
                <w:kern w:val="2"/>
                <w:sz w:val="21"/>
                <w:szCs w:val="24"/>
              </w:rPr>
            </w:pPr>
          </w:p>
        </w:tc>
        <w:tc>
          <w:tcPr>
            <w:tcW w:w="1512" w:type="dxa"/>
            <w:vMerge/>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center"/>
              <w:rPr>
                <w:rFonts w:ascii="方正仿宋_GBK" w:hAnsi="宋体" w:cs="宋体"/>
                <w:kern w:val="2"/>
                <w:sz w:val="21"/>
                <w:szCs w:val="24"/>
              </w:rPr>
            </w:pPr>
          </w:p>
        </w:tc>
        <w:tc>
          <w:tcPr>
            <w:tcW w:w="1938" w:type="dxa"/>
            <w:tcBorders>
              <w:top w:val="single" w:sz="4" w:space="0" w:color="auto"/>
              <w:left w:val="single" w:sz="4" w:space="0" w:color="000000"/>
              <w:bottom w:val="single" w:sz="4" w:space="0" w:color="auto"/>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left"/>
              <w:rPr>
                <w:rFonts w:ascii="方正仿宋_GBK" w:hAnsi="宋体" w:cs="宋体"/>
                <w:kern w:val="2"/>
                <w:sz w:val="21"/>
                <w:szCs w:val="24"/>
              </w:rPr>
            </w:pPr>
            <w:r w:rsidRPr="00CF47AB">
              <w:rPr>
                <w:rFonts w:ascii="方正仿宋_GBK" w:hAnsi="宋体" w:cs="宋体" w:hint="eastAsia"/>
                <w:kern w:val="2"/>
                <w:sz w:val="21"/>
                <w:szCs w:val="24"/>
              </w:rPr>
              <w:t>3.建设项目职业病防护设施“三同时”</w:t>
            </w:r>
          </w:p>
        </w:tc>
        <w:tc>
          <w:tcPr>
            <w:tcW w:w="8945" w:type="dxa"/>
            <w:tcBorders>
              <w:top w:val="single" w:sz="4" w:space="0" w:color="auto"/>
              <w:left w:val="single" w:sz="4" w:space="0" w:color="000000"/>
              <w:bottom w:val="single" w:sz="4" w:space="0" w:color="auto"/>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left"/>
              <w:rPr>
                <w:rFonts w:ascii="方正仿宋_GBK" w:hAnsi="宋体" w:cs="宋体"/>
                <w:kern w:val="2"/>
                <w:sz w:val="21"/>
                <w:szCs w:val="24"/>
              </w:rPr>
            </w:pPr>
            <w:r w:rsidRPr="00CF47AB">
              <w:rPr>
                <w:rFonts w:ascii="方正仿宋_GBK" w:hAnsi="宋体" w:cs="宋体" w:hint="eastAsia"/>
                <w:kern w:val="2"/>
                <w:sz w:val="21"/>
                <w:szCs w:val="24"/>
              </w:rPr>
              <w:t>是否落实建设项目职业病防护设施“三同时”制度，是否按程序开展评审及存档、公示。</w:t>
            </w:r>
          </w:p>
        </w:tc>
      </w:tr>
      <w:tr w:rsidR="00CF47AB" w:rsidRPr="00CF47AB" w:rsidTr="00A556FF">
        <w:trPr>
          <w:trHeight w:val="353"/>
          <w:tblHeader/>
          <w:jc w:val="center"/>
        </w:trPr>
        <w:tc>
          <w:tcPr>
            <w:tcW w:w="1734" w:type="dxa"/>
            <w:vMerge/>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center"/>
              <w:rPr>
                <w:rFonts w:ascii="方正仿宋_GBK" w:hAnsi="宋体" w:cs="宋体"/>
                <w:kern w:val="2"/>
                <w:sz w:val="21"/>
                <w:szCs w:val="24"/>
              </w:rPr>
            </w:pPr>
          </w:p>
        </w:tc>
        <w:tc>
          <w:tcPr>
            <w:tcW w:w="1512" w:type="dxa"/>
            <w:vMerge/>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center"/>
              <w:rPr>
                <w:rFonts w:ascii="方正仿宋_GBK" w:hAnsi="宋体" w:cs="宋体"/>
                <w:kern w:val="2"/>
                <w:sz w:val="21"/>
                <w:szCs w:val="24"/>
              </w:rPr>
            </w:pPr>
          </w:p>
        </w:tc>
        <w:tc>
          <w:tcPr>
            <w:tcW w:w="1938" w:type="dxa"/>
            <w:tcBorders>
              <w:top w:val="single" w:sz="4" w:space="0" w:color="auto"/>
              <w:left w:val="single" w:sz="4" w:space="0" w:color="000000"/>
              <w:bottom w:val="single" w:sz="4" w:space="0" w:color="auto"/>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left"/>
              <w:rPr>
                <w:rFonts w:ascii="方正仿宋_GBK" w:hAnsi="宋体" w:cs="宋体"/>
                <w:kern w:val="2"/>
                <w:sz w:val="21"/>
                <w:szCs w:val="24"/>
              </w:rPr>
            </w:pPr>
            <w:r w:rsidRPr="00CF47AB">
              <w:rPr>
                <w:rFonts w:ascii="方正仿宋_GBK" w:hAnsi="宋体" w:cs="宋体" w:hint="eastAsia"/>
                <w:kern w:val="2"/>
                <w:sz w:val="21"/>
                <w:szCs w:val="24"/>
              </w:rPr>
              <w:t>4.职业病危害项目申报</w:t>
            </w:r>
          </w:p>
        </w:tc>
        <w:tc>
          <w:tcPr>
            <w:tcW w:w="8945" w:type="dxa"/>
            <w:tcBorders>
              <w:top w:val="single" w:sz="4" w:space="0" w:color="auto"/>
              <w:left w:val="single" w:sz="4" w:space="0" w:color="000000"/>
              <w:bottom w:val="single" w:sz="4" w:space="0" w:color="auto"/>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left"/>
              <w:rPr>
                <w:rFonts w:ascii="方正仿宋_GBK" w:hAnsi="宋体" w:cs="宋体"/>
                <w:kern w:val="2"/>
                <w:sz w:val="21"/>
                <w:szCs w:val="24"/>
              </w:rPr>
            </w:pPr>
            <w:r w:rsidRPr="00CF47AB">
              <w:rPr>
                <w:rFonts w:ascii="方正仿宋_GBK" w:hAnsi="宋体" w:cs="宋体" w:hint="eastAsia"/>
                <w:kern w:val="2"/>
                <w:sz w:val="21"/>
                <w:szCs w:val="24"/>
              </w:rPr>
              <w:t>是否如实、及时开展工作场所职业病危害项目申报。</w:t>
            </w:r>
          </w:p>
        </w:tc>
      </w:tr>
      <w:tr w:rsidR="00CF47AB" w:rsidRPr="00CF47AB" w:rsidTr="00A556FF">
        <w:trPr>
          <w:trHeight w:val="651"/>
          <w:tblHeader/>
          <w:jc w:val="center"/>
        </w:trPr>
        <w:tc>
          <w:tcPr>
            <w:tcW w:w="1734" w:type="dxa"/>
            <w:vMerge/>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center"/>
              <w:rPr>
                <w:rFonts w:ascii="方正仿宋_GBK" w:hAnsi="宋体" w:cs="宋体"/>
                <w:kern w:val="2"/>
                <w:sz w:val="21"/>
                <w:szCs w:val="24"/>
              </w:rPr>
            </w:pPr>
          </w:p>
        </w:tc>
        <w:tc>
          <w:tcPr>
            <w:tcW w:w="1512" w:type="dxa"/>
            <w:vMerge/>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center"/>
              <w:rPr>
                <w:rFonts w:ascii="方正仿宋_GBK" w:hAnsi="宋体" w:cs="宋体"/>
                <w:kern w:val="2"/>
                <w:sz w:val="21"/>
                <w:szCs w:val="24"/>
              </w:rPr>
            </w:pPr>
          </w:p>
        </w:tc>
        <w:tc>
          <w:tcPr>
            <w:tcW w:w="1938" w:type="dxa"/>
            <w:tcBorders>
              <w:top w:val="single" w:sz="4" w:space="0" w:color="auto"/>
              <w:left w:val="single" w:sz="4" w:space="0" w:color="000000"/>
              <w:bottom w:val="single" w:sz="4" w:space="0" w:color="auto"/>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left"/>
              <w:rPr>
                <w:rFonts w:ascii="方正仿宋_GBK" w:hAnsi="宋体" w:cs="宋体"/>
                <w:kern w:val="2"/>
                <w:sz w:val="21"/>
                <w:szCs w:val="24"/>
              </w:rPr>
            </w:pPr>
            <w:r w:rsidRPr="00CF47AB">
              <w:rPr>
                <w:rFonts w:ascii="方正仿宋_GBK" w:hAnsi="宋体" w:cs="宋体" w:hint="eastAsia"/>
                <w:kern w:val="2"/>
                <w:sz w:val="21"/>
                <w:szCs w:val="24"/>
              </w:rPr>
              <w:t>5.工作场所职业卫生管理</w:t>
            </w:r>
          </w:p>
        </w:tc>
        <w:tc>
          <w:tcPr>
            <w:tcW w:w="8945" w:type="dxa"/>
            <w:tcBorders>
              <w:top w:val="single" w:sz="4" w:space="0" w:color="auto"/>
              <w:left w:val="single" w:sz="4" w:space="0" w:color="000000"/>
              <w:bottom w:val="single" w:sz="4" w:space="0" w:color="auto"/>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left"/>
              <w:rPr>
                <w:rFonts w:ascii="方正仿宋_GBK" w:hAnsi="宋体" w:cs="宋体"/>
                <w:kern w:val="2"/>
                <w:sz w:val="21"/>
                <w:szCs w:val="24"/>
              </w:rPr>
            </w:pPr>
            <w:r w:rsidRPr="00CF47AB">
              <w:rPr>
                <w:rFonts w:ascii="方正仿宋_GBK" w:hAnsi="宋体" w:cs="宋体" w:hint="eastAsia"/>
                <w:kern w:val="2"/>
                <w:sz w:val="21"/>
                <w:szCs w:val="24"/>
              </w:rPr>
              <w:t>1.是否按规定开展工作场所职业病危害因素监测、检测、评价，是否进行检测结果的报告和公布；</w:t>
            </w:r>
          </w:p>
          <w:p w:rsidR="00CF47AB" w:rsidRPr="00CF47AB" w:rsidRDefault="00CF47AB" w:rsidP="00CF47AB">
            <w:pPr>
              <w:tabs>
                <w:tab w:val="left" w:pos="6660"/>
              </w:tabs>
              <w:autoSpaceDE/>
              <w:autoSpaceDN/>
              <w:adjustRightInd w:val="0"/>
              <w:spacing w:line="240" w:lineRule="auto"/>
              <w:ind w:firstLine="0"/>
              <w:jc w:val="left"/>
              <w:rPr>
                <w:rFonts w:ascii="方正仿宋_GBK" w:hAnsi="宋体" w:cs="宋体"/>
                <w:kern w:val="2"/>
                <w:sz w:val="21"/>
                <w:szCs w:val="24"/>
              </w:rPr>
            </w:pPr>
            <w:r w:rsidRPr="00CF47AB">
              <w:rPr>
                <w:rFonts w:ascii="方正仿宋_GBK" w:hAnsi="宋体" w:cs="宋体" w:hint="eastAsia"/>
                <w:kern w:val="2"/>
                <w:sz w:val="21"/>
                <w:szCs w:val="24"/>
              </w:rPr>
              <w:t>2.是否按规定配置职业病防护设施、应急救援设施并及时维护、保养，是否按规定发放、管理职业病防护用品并督促劳动者佩戴使用。</w:t>
            </w:r>
          </w:p>
        </w:tc>
      </w:tr>
      <w:tr w:rsidR="00CF47AB" w:rsidRPr="00CF47AB" w:rsidTr="00A556FF">
        <w:trPr>
          <w:trHeight w:val="387"/>
          <w:tblHeader/>
          <w:jc w:val="center"/>
        </w:trPr>
        <w:tc>
          <w:tcPr>
            <w:tcW w:w="1734" w:type="dxa"/>
            <w:vMerge/>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center"/>
              <w:rPr>
                <w:rFonts w:ascii="方正仿宋_GBK" w:hAnsi="宋体" w:cs="宋体"/>
                <w:kern w:val="2"/>
                <w:sz w:val="21"/>
                <w:szCs w:val="24"/>
              </w:rPr>
            </w:pPr>
          </w:p>
        </w:tc>
        <w:tc>
          <w:tcPr>
            <w:tcW w:w="1512" w:type="dxa"/>
            <w:vMerge/>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center"/>
              <w:rPr>
                <w:rFonts w:ascii="方正仿宋_GBK" w:hAnsi="宋体" w:cs="宋体"/>
                <w:kern w:val="2"/>
                <w:sz w:val="21"/>
                <w:szCs w:val="24"/>
              </w:rPr>
            </w:pPr>
          </w:p>
        </w:tc>
        <w:tc>
          <w:tcPr>
            <w:tcW w:w="1938" w:type="dxa"/>
            <w:tcBorders>
              <w:top w:val="single" w:sz="4" w:space="0" w:color="auto"/>
              <w:left w:val="single" w:sz="4" w:space="0" w:color="000000"/>
              <w:bottom w:val="single" w:sz="4" w:space="0" w:color="auto"/>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left"/>
              <w:rPr>
                <w:rFonts w:ascii="方正仿宋_GBK" w:hAnsi="宋体" w:cs="宋体"/>
                <w:kern w:val="2"/>
                <w:sz w:val="21"/>
                <w:szCs w:val="24"/>
              </w:rPr>
            </w:pPr>
            <w:r w:rsidRPr="00CF47AB">
              <w:rPr>
                <w:rFonts w:ascii="方正仿宋_GBK" w:hAnsi="宋体" w:cs="宋体" w:hint="eastAsia"/>
                <w:kern w:val="2"/>
                <w:sz w:val="21"/>
                <w:szCs w:val="24"/>
              </w:rPr>
              <w:t>6.职业病危害警示和告知</w:t>
            </w:r>
          </w:p>
        </w:tc>
        <w:tc>
          <w:tcPr>
            <w:tcW w:w="8945" w:type="dxa"/>
            <w:tcBorders>
              <w:top w:val="single" w:sz="4" w:space="0" w:color="auto"/>
              <w:left w:val="single" w:sz="4" w:space="0" w:color="000000"/>
              <w:bottom w:val="single" w:sz="4" w:space="0" w:color="auto"/>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left"/>
              <w:rPr>
                <w:rFonts w:ascii="方正仿宋_GBK" w:hAnsi="宋体" w:cs="宋体"/>
                <w:kern w:val="2"/>
                <w:sz w:val="21"/>
                <w:szCs w:val="24"/>
              </w:rPr>
            </w:pPr>
            <w:r w:rsidRPr="00CF47AB">
              <w:rPr>
                <w:rFonts w:ascii="方正仿宋_GBK" w:hAnsi="宋体" w:cs="宋体" w:hint="eastAsia"/>
                <w:kern w:val="2"/>
                <w:sz w:val="21"/>
                <w:szCs w:val="24"/>
              </w:rPr>
              <w:t>是否按规定设置职业病危害警示标识，告知职业病危害及危害后果。</w:t>
            </w:r>
          </w:p>
        </w:tc>
      </w:tr>
      <w:tr w:rsidR="00CF47AB" w:rsidRPr="00CF47AB" w:rsidTr="00A556FF">
        <w:trPr>
          <w:trHeight w:val="90"/>
          <w:tblHeader/>
          <w:jc w:val="center"/>
        </w:trPr>
        <w:tc>
          <w:tcPr>
            <w:tcW w:w="1734" w:type="dxa"/>
            <w:vMerge/>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center"/>
              <w:rPr>
                <w:rFonts w:ascii="方正仿宋_GBK" w:hAnsi="宋体" w:cs="宋体"/>
                <w:kern w:val="2"/>
                <w:sz w:val="21"/>
                <w:szCs w:val="24"/>
              </w:rPr>
            </w:pPr>
          </w:p>
        </w:tc>
        <w:tc>
          <w:tcPr>
            <w:tcW w:w="1512" w:type="dxa"/>
            <w:vMerge/>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center"/>
              <w:rPr>
                <w:rFonts w:ascii="方正仿宋_GBK" w:hAnsi="宋体" w:cs="宋体"/>
                <w:kern w:val="2"/>
                <w:sz w:val="21"/>
                <w:szCs w:val="24"/>
              </w:rPr>
            </w:pPr>
          </w:p>
        </w:tc>
        <w:tc>
          <w:tcPr>
            <w:tcW w:w="1938" w:type="dxa"/>
            <w:tcBorders>
              <w:top w:val="single" w:sz="4" w:space="0" w:color="auto"/>
              <w:left w:val="single" w:sz="4" w:space="0" w:color="000000"/>
              <w:bottom w:val="single" w:sz="4" w:space="0" w:color="auto"/>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left"/>
              <w:rPr>
                <w:rFonts w:ascii="方正仿宋_GBK" w:hAnsi="宋体" w:cs="宋体"/>
                <w:kern w:val="2"/>
                <w:sz w:val="21"/>
                <w:szCs w:val="24"/>
              </w:rPr>
            </w:pPr>
            <w:r w:rsidRPr="00CF47AB">
              <w:rPr>
                <w:rFonts w:ascii="方正仿宋_GBK" w:hAnsi="宋体" w:cs="宋体" w:hint="eastAsia"/>
                <w:kern w:val="2"/>
                <w:sz w:val="21"/>
                <w:szCs w:val="24"/>
              </w:rPr>
              <w:t>7.劳动者职业健康监护</w:t>
            </w:r>
          </w:p>
        </w:tc>
        <w:tc>
          <w:tcPr>
            <w:tcW w:w="8945" w:type="dxa"/>
            <w:tcBorders>
              <w:top w:val="single" w:sz="4" w:space="0" w:color="auto"/>
              <w:left w:val="single" w:sz="4" w:space="0" w:color="000000"/>
              <w:bottom w:val="single" w:sz="4" w:space="0" w:color="auto"/>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left"/>
              <w:rPr>
                <w:rFonts w:ascii="方正仿宋_GBK" w:hAnsi="宋体" w:cs="宋体"/>
                <w:kern w:val="2"/>
                <w:sz w:val="21"/>
                <w:szCs w:val="24"/>
              </w:rPr>
            </w:pPr>
            <w:r w:rsidRPr="00CF47AB">
              <w:rPr>
                <w:rFonts w:ascii="方正仿宋_GBK" w:hAnsi="宋体" w:cs="宋体" w:hint="eastAsia"/>
                <w:kern w:val="2"/>
                <w:sz w:val="21"/>
                <w:szCs w:val="24"/>
              </w:rPr>
              <w:t>是否按规定开展劳动者职业健康监护、放射工作人员个人剂量监测。</w:t>
            </w:r>
          </w:p>
        </w:tc>
      </w:tr>
      <w:tr w:rsidR="00CF47AB" w:rsidRPr="00CF47AB" w:rsidTr="00A556FF">
        <w:trPr>
          <w:trHeight w:val="624"/>
          <w:tblHeader/>
          <w:jc w:val="center"/>
        </w:trPr>
        <w:tc>
          <w:tcPr>
            <w:tcW w:w="1734" w:type="dxa"/>
            <w:vMerge/>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center"/>
              <w:rPr>
                <w:rFonts w:ascii="方正仿宋_GBK" w:hAnsi="宋体" w:cs="宋体"/>
                <w:kern w:val="2"/>
                <w:sz w:val="21"/>
                <w:szCs w:val="24"/>
              </w:rPr>
            </w:pPr>
          </w:p>
        </w:tc>
        <w:tc>
          <w:tcPr>
            <w:tcW w:w="1512" w:type="dxa"/>
            <w:vMerge/>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center"/>
              <w:rPr>
                <w:rFonts w:ascii="方正仿宋_GBK" w:hAnsi="宋体" w:cs="宋体"/>
                <w:kern w:val="2"/>
                <w:sz w:val="21"/>
                <w:szCs w:val="24"/>
              </w:rPr>
            </w:pPr>
          </w:p>
        </w:tc>
        <w:tc>
          <w:tcPr>
            <w:tcW w:w="1938" w:type="dxa"/>
            <w:tcBorders>
              <w:top w:val="single" w:sz="4" w:space="0" w:color="auto"/>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left"/>
              <w:rPr>
                <w:rFonts w:ascii="方正仿宋_GBK" w:hAnsi="宋体" w:cs="宋体"/>
                <w:kern w:val="2"/>
                <w:sz w:val="21"/>
                <w:szCs w:val="24"/>
              </w:rPr>
            </w:pPr>
            <w:r w:rsidRPr="00CF47AB">
              <w:rPr>
                <w:rFonts w:ascii="方正仿宋_GBK" w:hAnsi="宋体" w:cs="宋体" w:hint="eastAsia"/>
                <w:kern w:val="2"/>
                <w:sz w:val="21"/>
                <w:szCs w:val="24"/>
              </w:rPr>
              <w:t>8.职业病病人和疑似职业病病人处置</w:t>
            </w:r>
          </w:p>
        </w:tc>
        <w:tc>
          <w:tcPr>
            <w:tcW w:w="8945" w:type="dxa"/>
            <w:tcBorders>
              <w:top w:val="single" w:sz="4" w:space="0" w:color="auto"/>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left"/>
              <w:rPr>
                <w:rFonts w:ascii="方正仿宋_GBK" w:hAnsi="宋体" w:cs="宋体"/>
                <w:kern w:val="2"/>
                <w:sz w:val="21"/>
                <w:szCs w:val="24"/>
              </w:rPr>
            </w:pPr>
            <w:r w:rsidRPr="00CF47AB">
              <w:rPr>
                <w:rFonts w:ascii="方正仿宋_GBK" w:hAnsi="宋体" w:cs="宋体" w:hint="eastAsia"/>
                <w:kern w:val="2"/>
                <w:sz w:val="21"/>
                <w:szCs w:val="24"/>
              </w:rPr>
              <w:t>1.是否按规定处置职业病人、疑似职业病人；</w:t>
            </w:r>
          </w:p>
          <w:p w:rsidR="00CF47AB" w:rsidRPr="00CF47AB" w:rsidRDefault="00CF47AB" w:rsidP="00CF47AB">
            <w:pPr>
              <w:tabs>
                <w:tab w:val="left" w:pos="6660"/>
              </w:tabs>
              <w:autoSpaceDE/>
              <w:autoSpaceDN/>
              <w:adjustRightInd w:val="0"/>
              <w:spacing w:line="240" w:lineRule="auto"/>
              <w:ind w:firstLine="0"/>
              <w:jc w:val="left"/>
              <w:rPr>
                <w:rFonts w:ascii="方正仿宋_GBK" w:hAnsi="宋体" w:cs="宋体"/>
                <w:kern w:val="2"/>
                <w:sz w:val="21"/>
                <w:szCs w:val="24"/>
              </w:rPr>
            </w:pPr>
            <w:r w:rsidRPr="00CF47AB">
              <w:rPr>
                <w:rFonts w:ascii="方正仿宋_GBK" w:hAnsi="宋体" w:cs="宋体" w:hint="eastAsia"/>
                <w:kern w:val="2"/>
                <w:sz w:val="21"/>
                <w:szCs w:val="24"/>
              </w:rPr>
              <w:t>2.是否为劳动者进行职业病诊断提供健康损害与职业史、职业病危害接触关系等相关资料。</w:t>
            </w:r>
          </w:p>
        </w:tc>
      </w:tr>
    </w:tbl>
    <w:p w:rsidR="00CF47AB" w:rsidRPr="00CF47AB" w:rsidRDefault="00CF47AB" w:rsidP="00CF47AB">
      <w:pPr>
        <w:autoSpaceDE/>
        <w:autoSpaceDN/>
        <w:snapToGrid/>
        <w:spacing w:line="480" w:lineRule="exact"/>
        <w:ind w:firstLine="0"/>
        <w:jc w:val="left"/>
        <w:rPr>
          <w:rFonts w:ascii="方正黑体_GBK" w:eastAsia="方正黑体_GBK"/>
          <w:kern w:val="2"/>
          <w:sz w:val="21"/>
          <w:szCs w:val="24"/>
        </w:rPr>
      </w:pPr>
      <w:r w:rsidRPr="00CF47AB">
        <w:rPr>
          <w:rFonts w:ascii="方正黑体_GBK" w:eastAsia="方正黑体_GBK" w:hAnsi="黑体" w:hint="eastAsia"/>
          <w:kern w:val="2"/>
          <w:szCs w:val="24"/>
        </w:rPr>
        <w:lastRenderedPageBreak/>
        <w:t>附表2</w:t>
      </w:r>
    </w:p>
    <w:p w:rsidR="00CF47AB" w:rsidRPr="00CF47AB" w:rsidRDefault="00CF47AB" w:rsidP="00CF47AB">
      <w:pPr>
        <w:autoSpaceDE/>
        <w:autoSpaceDN/>
        <w:snapToGrid/>
        <w:spacing w:beforeLines="50" w:before="217" w:line="600" w:lineRule="exact"/>
        <w:ind w:firstLine="0"/>
        <w:jc w:val="center"/>
        <w:rPr>
          <w:rFonts w:ascii="方正小标宋_GBK" w:eastAsia="方正小标宋_GBK" w:hAnsi="宋体"/>
          <w:kern w:val="2"/>
          <w:sz w:val="36"/>
          <w:szCs w:val="36"/>
        </w:rPr>
      </w:pPr>
      <w:r w:rsidRPr="00CF47AB">
        <w:rPr>
          <w:rFonts w:ascii="方正小标宋_GBK" w:eastAsia="方正小标宋_GBK" w:hAnsi="宋体" w:hint="eastAsia"/>
          <w:kern w:val="2"/>
          <w:sz w:val="36"/>
          <w:szCs w:val="36"/>
        </w:rPr>
        <w:t>2021年用人单位职业卫生随机监督抽查汇总表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9"/>
        <w:gridCol w:w="467"/>
        <w:gridCol w:w="467"/>
        <w:gridCol w:w="467"/>
        <w:gridCol w:w="671"/>
        <w:gridCol w:w="724"/>
        <w:gridCol w:w="725"/>
        <w:gridCol w:w="723"/>
        <w:gridCol w:w="723"/>
        <w:gridCol w:w="723"/>
        <w:gridCol w:w="728"/>
        <w:gridCol w:w="723"/>
        <w:gridCol w:w="889"/>
        <w:gridCol w:w="988"/>
        <w:gridCol w:w="1022"/>
        <w:gridCol w:w="519"/>
        <w:gridCol w:w="414"/>
        <w:gridCol w:w="621"/>
        <w:gridCol w:w="621"/>
        <w:gridCol w:w="621"/>
        <w:gridCol w:w="609"/>
      </w:tblGrid>
      <w:tr w:rsidR="00CF47AB" w:rsidRPr="00CF47AB" w:rsidTr="00A556FF">
        <w:trPr>
          <w:trHeight w:val="537"/>
          <w:jc w:val="center"/>
        </w:trPr>
        <w:tc>
          <w:tcPr>
            <w:tcW w:w="729"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用人单位类别</w:t>
            </w:r>
          </w:p>
        </w:tc>
        <w:tc>
          <w:tcPr>
            <w:tcW w:w="467"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辖区单位数</w:t>
            </w:r>
          </w:p>
        </w:tc>
        <w:tc>
          <w:tcPr>
            <w:tcW w:w="467"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抽查单位数</w:t>
            </w:r>
          </w:p>
        </w:tc>
        <w:tc>
          <w:tcPr>
            <w:tcW w:w="467"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不合格单位数</w:t>
            </w:r>
          </w:p>
        </w:tc>
        <w:tc>
          <w:tcPr>
            <w:tcW w:w="8639" w:type="dxa"/>
            <w:gridSpan w:val="11"/>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不合格情况</w:t>
            </w:r>
          </w:p>
        </w:tc>
        <w:tc>
          <w:tcPr>
            <w:tcW w:w="519"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责令限期改正单位数</w:t>
            </w:r>
          </w:p>
        </w:tc>
        <w:tc>
          <w:tcPr>
            <w:tcW w:w="414"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行政处罚单位</w:t>
            </w:r>
          </w:p>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数</w:t>
            </w:r>
          </w:p>
        </w:tc>
        <w:tc>
          <w:tcPr>
            <w:tcW w:w="2472" w:type="dxa"/>
            <w:gridSpan w:val="4"/>
            <w:vMerge w:val="restart"/>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行政处罚情况</w:t>
            </w:r>
          </w:p>
        </w:tc>
      </w:tr>
      <w:tr w:rsidR="00CF47AB" w:rsidRPr="00CF47AB" w:rsidTr="00A556FF">
        <w:trPr>
          <w:trHeight w:val="537"/>
          <w:jc w:val="center"/>
        </w:trPr>
        <w:tc>
          <w:tcPr>
            <w:tcW w:w="729" w:type="dxa"/>
            <w:vMerge/>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467" w:type="dxa"/>
            <w:vMerge/>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467" w:type="dxa"/>
            <w:vMerge/>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467" w:type="dxa"/>
            <w:vMerge/>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1395" w:type="dxa"/>
            <w:gridSpan w:val="2"/>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职业病防治管理组织和措施</w:t>
            </w:r>
          </w:p>
        </w:tc>
        <w:tc>
          <w:tcPr>
            <w:tcW w:w="725"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职业卫生培训</w:t>
            </w:r>
          </w:p>
        </w:tc>
        <w:tc>
          <w:tcPr>
            <w:tcW w:w="72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建设项目“三同时”</w:t>
            </w:r>
          </w:p>
        </w:tc>
        <w:tc>
          <w:tcPr>
            <w:tcW w:w="72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职业病危害项目申报</w:t>
            </w:r>
          </w:p>
        </w:tc>
        <w:tc>
          <w:tcPr>
            <w:tcW w:w="1451" w:type="dxa"/>
            <w:gridSpan w:val="2"/>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工作场所职业卫生管理</w:t>
            </w:r>
          </w:p>
        </w:tc>
        <w:tc>
          <w:tcPr>
            <w:tcW w:w="72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职业病危害警示和告知</w:t>
            </w:r>
          </w:p>
        </w:tc>
        <w:tc>
          <w:tcPr>
            <w:tcW w:w="88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劳动者职业健康监护</w:t>
            </w:r>
          </w:p>
        </w:tc>
        <w:tc>
          <w:tcPr>
            <w:tcW w:w="2010" w:type="dxa"/>
            <w:gridSpan w:val="2"/>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职业病病人和疑似职业病病人处置</w:t>
            </w:r>
          </w:p>
        </w:tc>
        <w:tc>
          <w:tcPr>
            <w:tcW w:w="519" w:type="dxa"/>
            <w:vMerge/>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414" w:type="dxa"/>
            <w:vMerge/>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2472" w:type="dxa"/>
            <w:gridSpan w:val="4"/>
            <w:vMerge/>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r>
      <w:tr w:rsidR="00CF47AB" w:rsidRPr="00CF47AB" w:rsidTr="00A556FF">
        <w:trPr>
          <w:trHeight w:val="340"/>
          <w:jc w:val="center"/>
        </w:trPr>
        <w:tc>
          <w:tcPr>
            <w:tcW w:w="729" w:type="dxa"/>
            <w:vMerge/>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467" w:type="dxa"/>
            <w:vMerge/>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467" w:type="dxa"/>
            <w:vMerge/>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467" w:type="dxa"/>
            <w:vMerge/>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671"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职业卫生管理机构或者组织不合格单位数</w:t>
            </w:r>
          </w:p>
        </w:tc>
        <w:tc>
          <w:tcPr>
            <w:tcW w:w="72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职业卫生管理制度和操作规程不合格单位数</w:t>
            </w:r>
          </w:p>
        </w:tc>
        <w:tc>
          <w:tcPr>
            <w:tcW w:w="725"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职业卫生培训不合格单位数</w:t>
            </w:r>
          </w:p>
        </w:tc>
        <w:tc>
          <w:tcPr>
            <w:tcW w:w="72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建设项目职业病防护设施“三同时”不合格单位数</w:t>
            </w:r>
          </w:p>
        </w:tc>
        <w:tc>
          <w:tcPr>
            <w:tcW w:w="72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工作场所职业病危害项目申报不合格单位数</w:t>
            </w:r>
          </w:p>
        </w:tc>
        <w:tc>
          <w:tcPr>
            <w:tcW w:w="72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工作场所职业病危害因素监测、检测、评价不合格单位数</w:t>
            </w:r>
          </w:p>
        </w:tc>
        <w:tc>
          <w:tcPr>
            <w:tcW w:w="72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职业病防护设施、应急救援设施、防护用品不合格单位数</w:t>
            </w:r>
          </w:p>
        </w:tc>
        <w:tc>
          <w:tcPr>
            <w:tcW w:w="72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职业病危害警示和告知不合格单位数</w:t>
            </w:r>
          </w:p>
        </w:tc>
        <w:tc>
          <w:tcPr>
            <w:tcW w:w="88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劳动者职业健康监护、放射工作人员个人剂量监测不合格单位数</w:t>
            </w:r>
          </w:p>
        </w:tc>
        <w:tc>
          <w:tcPr>
            <w:tcW w:w="98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职业病病人、疑似职业病病人处置不合格单位数</w:t>
            </w:r>
          </w:p>
        </w:tc>
        <w:tc>
          <w:tcPr>
            <w:tcW w:w="1022"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未为劳动者进行职业病诊断提供健康损害与职业史、职业病危害接触关系等相关资料单位数</w:t>
            </w:r>
          </w:p>
        </w:tc>
        <w:tc>
          <w:tcPr>
            <w:tcW w:w="519" w:type="dxa"/>
            <w:vMerge/>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414" w:type="dxa"/>
            <w:vMerge/>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621"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警告单位数</w:t>
            </w:r>
          </w:p>
        </w:tc>
        <w:tc>
          <w:tcPr>
            <w:tcW w:w="621"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罚款（万元）</w:t>
            </w:r>
          </w:p>
        </w:tc>
        <w:tc>
          <w:tcPr>
            <w:tcW w:w="621"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责令停止作业单位数</w:t>
            </w:r>
          </w:p>
        </w:tc>
        <w:tc>
          <w:tcPr>
            <w:tcW w:w="60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提请关闭单位数</w:t>
            </w:r>
          </w:p>
        </w:tc>
      </w:tr>
      <w:tr w:rsidR="00CF47AB" w:rsidRPr="00CF47AB" w:rsidTr="00A556FF">
        <w:trPr>
          <w:trHeight w:val="340"/>
          <w:jc w:val="center"/>
        </w:trPr>
        <w:tc>
          <w:tcPr>
            <w:tcW w:w="72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煤矿</w:t>
            </w:r>
          </w:p>
        </w:tc>
        <w:tc>
          <w:tcPr>
            <w:tcW w:w="467"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467"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467"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671"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724"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725"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72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72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723"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728"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723"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889"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988"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1022"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51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41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621"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621"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621"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60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r>
      <w:tr w:rsidR="00CF47AB" w:rsidRPr="00CF47AB" w:rsidTr="00A556FF">
        <w:trPr>
          <w:trHeight w:val="340"/>
          <w:jc w:val="center"/>
        </w:trPr>
        <w:tc>
          <w:tcPr>
            <w:tcW w:w="72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非煤</w:t>
            </w:r>
          </w:p>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矿山</w:t>
            </w:r>
          </w:p>
        </w:tc>
        <w:tc>
          <w:tcPr>
            <w:tcW w:w="467"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467"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467"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671"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724"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725"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72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72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723"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728"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723"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889"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988"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1022"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51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41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621"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621"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621"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60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r>
      <w:tr w:rsidR="00CF47AB" w:rsidRPr="00CF47AB" w:rsidTr="00A556FF">
        <w:trPr>
          <w:trHeight w:val="340"/>
          <w:jc w:val="center"/>
        </w:trPr>
        <w:tc>
          <w:tcPr>
            <w:tcW w:w="72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其他用人单位</w:t>
            </w:r>
          </w:p>
        </w:tc>
        <w:tc>
          <w:tcPr>
            <w:tcW w:w="467"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467"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467"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671"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724"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725"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72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72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723"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728"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723"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889"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988"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1022"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51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41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621"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621"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621"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60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r>
      <w:tr w:rsidR="00CF47AB" w:rsidRPr="00CF47AB" w:rsidTr="00A556FF">
        <w:trPr>
          <w:trHeight w:val="340"/>
          <w:jc w:val="center"/>
        </w:trPr>
        <w:tc>
          <w:tcPr>
            <w:tcW w:w="72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r w:rsidRPr="00CF47AB">
              <w:rPr>
                <w:rFonts w:ascii="方正仿宋_GBK" w:hAnsi="宋体" w:cs="宋体" w:hint="eastAsia"/>
                <w:sz w:val="21"/>
                <w:szCs w:val="24"/>
              </w:rPr>
              <w:t>合计</w:t>
            </w:r>
          </w:p>
        </w:tc>
        <w:tc>
          <w:tcPr>
            <w:tcW w:w="467"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467"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467"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671"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724"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725"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72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72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723"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728"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723"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889"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988"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1022"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51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41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621"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621" w:type="dxa"/>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621"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c>
          <w:tcPr>
            <w:tcW w:w="60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20" w:lineRule="exact"/>
              <w:ind w:rightChars="-20" w:right="-64" w:firstLine="0"/>
              <w:jc w:val="center"/>
              <w:rPr>
                <w:rFonts w:ascii="方正仿宋_GBK" w:hAnsi="宋体" w:cs="宋体"/>
                <w:sz w:val="21"/>
                <w:szCs w:val="24"/>
              </w:rPr>
            </w:pPr>
          </w:p>
        </w:tc>
      </w:tr>
    </w:tbl>
    <w:p w:rsidR="00CF47AB" w:rsidRPr="00CF47AB" w:rsidRDefault="00CF47AB" w:rsidP="00CF47AB">
      <w:pPr>
        <w:autoSpaceDE/>
        <w:autoSpaceDN/>
        <w:snapToGrid/>
        <w:spacing w:beforeLines="50" w:before="217" w:afterLines="50" w:after="217" w:line="240" w:lineRule="auto"/>
        <w:ind w:firstLine="0"/>
        <w:outlineLvl w:val="1"/>
        <w:rPr>
          <w:rFonts w:ascii="方正仿宋_GBK" w:hAnsi="宋体" w:cs="宋体"/>
          <w:b/>
          <w:kern w:val="2"/>
          <w:sz w:val="28"/>
          <w:szCs w:val="24"/>
        </w:rPr>
      </w:pPr>
      <w:r w:rsidRPr="00CF47AB">
        <w:rPr>
          <w:rFonts w:ascii="方正仿宋_GBK" w:hAnsi="宋体" w:cs="宋体" w:hint="eastAsia"/>
          <w:b/>
          <w:kern w:val="2"/>
          <w:sz w:val="28"/>
          <w:szCs w:val="24"/>
        </w:rPr>
        <w:t xml:space="preserve">填报单位：                             填报人：                  联系电话： </w:t>
      </w:r>
    </w:p>
    <w:p w:rsidR="00CF47AB" w:rsidRPr="00CF47AB" w:rsidRDefault="00CF47AB" w:rsidP="00CF47AB">
      <w:pPr>
        <w:autoSpaceDE/>
        <w:autoSpaceDN/>
        <w:snapToGrid/>
        <w:spacing w:line="480" w:lineRule="exact"/>
        <w:ind w:firstLine="0"/>
        <w:jc w:val="left"/>
        <w:rPr>
          <w:rFonts w:ascii="方正黑体_GBK" w:eastAsia="方正黑体_GBK" w:hAnsi="宋体"/>
          <w:b/>
          <w:kern w:val="2"/>
          <w:szCs w:val="24"/>
        </w:rPr>
      </w:pPr>
      <w:r w:rsidRPr="00CF47AB">
        <w:rPr>
          <w:rFonts w:ascii="方正黑体_GBK" w:eastAsia="方正黑体_GBK" w:hAnsi="黑体" w:hint="eastAsia"/>
          <w:kern w:val="2"/>
          <w:szCs w:val="24"/>
        </w:rPr>
        <w:lastRenderedPageBreak/>
        <w:t>附表3</w:t>
      </w:r>
    </w:p>
    <w:p w:rsidR="00CF47AB" w:rsidRPr="00CF47AB" w:rsidRDefault="00CF47AB" w:rsidP="00CF47AB">
      <w:pPr>
        <w:autoSpaceDE/>
        <w:autoSpaceDN/>
        <w:snapToGrid/>
        <w:spacing w:beforeLines="50" w:before="217" w:line="600" w:lineRule="exact"/>
        <w:ind w:firstLine="0"/>
        <w:jc w:val="center"/>
        <w:rPr>
          <w:rFonts w:ascii="方正小标宋_GBK" w:eastAsia="方正小标宋_GBK" w:hAnsi="宋体"/>
          <w:kern w:val="2"/>
          <w:sz w:val="36"/>
          <w:szCs w:val="36"/>
        </w:rPr>
      </w:pPr>
      <w:r w:rsidRPr="00CF47AB">
        <w:rPr>
          <w:rFonts w:ascii="方正小标宋_GBK" w:eastAsia="方正小标宋_GBK" w:hAnsi="宋体" w:hint="eastAsia"/>
          <w:kern w:val="2"/>
          <w:sz w:val="36"/>
          <w:szCs w:val="36"/>
        </w:rPr>
        <w:t>2021年职业卫生技术服务机构随机监督抽查计划表</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92"/>
        <w:gridCol w:w="1635"/>
        <w:gridCol w:w="2400"/>
        <w:gridCol w:w="8096"/>
      </w:tblGrid>
      <w:tr w:rsidR="00CF47AB" w:rsidRPr="00CF47AB" w:rsidTr="00A556FF">
        <w:trPr>
          <w:trHeight w:val="759"/>
          <w:tblHeader/>
          <w:jc w:val="center"/>
        </w:trPr>
        <w:tc>
          <w:tcPr>
            <w:tcW w:w="1992" w:type="dxa"/>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autoSpaceDE/>
              <w:autoSpaceDN/>
              <w:snapToGrid/>
              <w:spacing w:line="240" w:lineRule="auto"/>
              <w:ind w:firstLine="0"/>
              <w:jc w:val="center"/>
              <w:rPr>
                <w:rFonts w:ascii="方正仿宋_GBK" w:hAnsi="宋体" w:cs="宋体"/>
                <w:kern w:val="2"/>
                <w:sz w:val="28"/>
                <w:szCs w:val="24"/>
              </w:rPr>
            </w:pPr>
            <w:r w:rsidRPr="00CF47AB">
              <w:rPr>
                <w:rFonts w:ascii="方正仿宋_GBK" w:hAnsi="宋体" w:cs="宋体" w:hint="eastAsia"/>
                <w:kern w:val="2"/>
                <w:sz w:val="28"/>
                <w:szCs w:val="24"/>
              </w:rPr>
              <w:t>监督检查对象</w:t>
            </w:r>
          </w:p>
        </w:tc>
        <w:tc>
          <w:tcPr>
            <w:tcW w:w="1635" w:type="dxa"/>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center"/>
              <w:rPr>
                <w:rFonts w:ascii="方正仿宋_GBK" w:hAnsi="宋体" w:cs="宋体"/>
                <w:kern w:val="2"/>
                <w:sz w:val="28"/>
                <w:szCs w:val="24"/>
              </w:rPr>
            </w:pPr>
            <w:r w:rsidRPr="00CF47AB">
              <w:rPr>
                <w:rFonts w:ascii="方正仿宋_GBK" w:hAnsi="宋体" w:cs="宋体" w:hint="eastAsia"/>
                <w:kern w:val="2"/>
                <w:sz w:val="28"/>
                <w:szCs w:val="24"/>
              </w:rPr>
              <w:t>抽查任务</w:t>
            </w:r>
          </w:p>
        </w:tc>
        <w:tc>
          <w:tcPr>
            <w:tcW w:w="10496" w:type="dxa"/>
            <w:gridSpan w:val="2"/>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center"/>
              <w:rPr>
                <w:rFonts w:ascii="方正仿宋_GBK" w:hAnsi="宋体" w:cs="宋体"/>
                <w:kern w:val="2"/>
                <w:sz w:val="28"/>
                <w:szCs w:val="24"/>
              </w:rPr>
            </w:pPr>
            <w:r w:rsidRPr="00CF47AB">
              <w:rPr>
                <w:rFonts w:ascii="方正仿宋_GBK" w:hAnsi="宋体" w:cs="宋体" w:hint="eastAsia"/>
                <w:kern w:val="2"/>
                <w:sz w:val="28"/>
                <w:szCs w:val="24"/>
              </w:rPr>
              <w:t>重点检查内容</w:t>
            </w:r>
          </w:p>
        </w:tc>
      </w:tr>
      <w:tr w:rsidR="00CF47AB" w:rsidRPr="00CF47AB" w:rsidTr="00A556FF">
        <w:trPr>
          <w:trHeight w:val="938"/>
          <w:tblHeader/>
          <w:jc w:val="center"/>
        </w:trPr>
        <w:tc>
          <w:tcPr>
            <w:tcW w:w="1992" w:type="dxa"/>
            <w:vMerge w:val="restart"/>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center"/>
              <w:rPr>
                <w:rFonts w:ascii="方正仿宋_GBK" w:hAnsi="宋体" w:cs="宋体"/>
                <w:kern w:val="2"/>
                <w:sz w:val="21"/>
                <w:szCs w:val="24"/>
              </w:rPr>
            </w:pPr>
            <w:r w:rsidRPr="00CF47AB">
              <w:rPr>
                <w:rFonts w:ascii="方正仿宋_GBK" w:hAnsi="宋体" w:cs="宋体" w:hint="eastAsia"/>
                <w:kern w:val="2"/>
                <w:sz w:val="21"/>
                <w:szCs w:val="24"/>
              </w:rPr>
              <w:t>职业卫生技术</w:t>
            </w:r>
          </w:p>
          <w:p w:rsidR="00CF47AB" w:rsidRPr="00CF47AB" w:rsidRDefault="00CF47AB" w:rsidP="00CF47AB">
            <w:pPr>
              <w:tabs>
                <w:tab w:val="left" w:pos="6660"/>
              </w:tabs>
              <w:autoSpaceDE/>
              <w:autoSpaceDN/>
              <w:adjustRightInd w:val="0"/>
              <w:spacing w:line="240" w:lineRule="auto"/>
              <w:ind w:firstLine="0"/>
              <w:jc w:val="center"/>
              <w:rPr>
                <w:rFonts w:ascii="方正仿宋_GBK" w:hAnsi="宋体" w:cs="宋体"/>
                <w:kern w:val="2"/>
                <w:sz w:val="21"/>
                <w:szCs w:val="24"/>
              </w:rPr>
            </w:pPr>
            <w:r w:rsidRPr="00CF47AB">
              <w:rPr>
                <w:rFonts w:ascii="方正仿宋_GBK" w:hAnsi="宋体" w:cs="宋体" w:hint="eastAsia"/>
                <w:kern w:val="2"/>
                <w:sz w:val="21"/>
                <w:szCs w:val="24"/>
              </w:rPr>
              <w:t>服务机构</w:t>
            </w:r>
          </w:p>
          <w:p w:rsidR="00CF47AB" w:rsidRPr="00CF47AB" w:rsidRDefault="00CF47AB" w:rsidP="00CF47AB">
            <w:pPr>
              <w:tabs>
                <w:tab w:val="left" w:pos="6660"/>
              </w:tabs>
              <w:autoSpaceDE/>
              <w:autoSpaceDN/>
              <w:adjustRightInd w:val="0"/>
              <w:spacing w:line="240" w:lineRule="auto"/>
              <w:ind w:firstLine="0"/>
              <w:jc w:val="center"/>
              <w:rPr>
                <w:rFonts w:ascii="方正仿宋_GBK" w:hAnsi="宋体" w:cs="宋体"/>
                <w:kern w:val="2"/>
                <w:sz w:val="21"/>
                <w:szCs w:val="24"/>
              </w:rPr>
            </w:pPr>
            <w:r w:rsidRPr="00CF47AB">
              <w:rPr>
                <w:rFonts w:ascii="方正仿宋_GBK" w:hAnsi="宋体" w:cs="宋体" w:hint="eastAsia"/>
                <w:kern w:val="2"/>
                <w:sz w:val="21"/>
                <w:szCs w:val="24"/>
              </w:rPr>
              <w:t>（甲、乙级）</w:t>
            </w:r>
          </w:p>
        </w:tc>
        <w:tc>
          <w:tcPr>
            <w:tcW w:w="1635" w:type="dxa"/>
            <w:vMerge w:val="restart"/>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center"/>
              <w:rPr>
                <w:rFonts w:ascii="方正仿宋_GBK" w:hAnsi="宋体" w:cs="宋体"/>
                <w:kern w:val="2"/>
                <w:sz w:val="21"/>
                <w:szCs w:val="24"/>
              </w:rPr>
            </w:pPr>
            <w:r w:rsidRPr="00CF47AB">
              <w:rPr>
                <w:rFonts w:ascii="方正仿宋_GBK" w:hAnsi="宋体" w:cs="宋体" w:hint="eastAsia"/>
                <w:kern w:val="2"/>
                <w:sz w:val="21"/>
                <w:szCs w:val="24"/>
              </w:rPr>
              <w:t>辖区内注册的职业卫生技术服务机构全覆盖检查</w:t>
            </w:r>
          </w:p>
        </w:tc>
        <w:tc>
          <w:tcPr>
            <w:tcW w:w="2400" w:type="dxa"/>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left"/>
              <w:rPr>
                <w:rFonts w:ascii="方正仿宋_GBK" w:hAnsi="宋体" w:cs="宋体"/>
                <w:kern w:val="2"/>
                <w:sz w:val="21"/>
                <w:szCs w:val="24"/>
              </w:rPr>
            </w:pPr>
            <w:r w:rsidRPr="00CF47AB">
              <w:rPr>
                <w:rFonts w:ascii="方正仿宋_GBK" w:hAnsi="宋体" w:cs="宋体" w:hint="eastAsia"/>
                <w:kern w:val="2"/>
                <w:sz w:val="21"/>
                <w:szCs w:val="24"/>
              </w:rPr>
              <w:t>1.资质证书</w:t>
            </w:r>
          </w:p>
        </w:tc>
        <w:tc>
          <w:tcPr>
            <w:tcW w:w="8096" w:type="dxa"/>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80" w:lineRule="exact"/>
              <w:ind w:firstLine="0"/>
              <w:jc w:val="left"/>
              <w:rPr>
                <w:rFonts w:ascii="方正仿宋_GBK" w:hAnsi="宋体" w:cs="宋体"/>
                <w:kern w:val="2"/>
                <w:sz w:val="21"/>
                <w:szCs w:val="24"/>
              </w:rPr>
            </w:pPr>
            <w:r w:rsidRPr="00CF47AB">
              <w:rPr>
                <w:rFonts w:ascii="方正仿宋_GBK" w:hAnsi="宋体" w:cs="宋体" w:hint="eastAsia"/>
                <w:kern w:val="2"/>
                <w:sz w:val="21"/>
                <w:szCs w:val="24"/>
              </w:rPr>
              <w:t>1.是否未取得职业卫生技术服务资质认可擅自从事职业卫生检测、评价技术服务；</w:t>
            </w:r>
          </w:p>
          <w:p w:rsidR="00CF47AB" w:rsidRPr="00CF47AB" w:rsidRDefault="00CF47AB" w:rsidP="00CF47AB">
            <w:pPr>
              <w:tabs>
                <w:tab w:val="left" w:pos="6660"/>
              </w:tabs>
              <w:autoSpaceDE/>
              <w:autoSpaceDN/>
              <w:adjustRightInd w:val="0"/>
              <w:spacing w:line="280" w:lineRule="exact"/>
              <w:ind w:firstLine="0"/>
              <w:jc w:val="left"/>
              <w:rPr>
                <w:rFonts w:ascii="方正仿宋_GBK" w:hAnsi="宋体" w:cs="宋体"/>
                <w:kern w:val="2"/>
                <w:sz w:val="21"/>
                <w:szCs w:val="24"/>
              </w:rPr>
            </w:pPr>
            <w:r w:rsidRPr="00CF47AB">
              <w:rPr>
                <w:rFonts w:ascii="方正仿宋_GBK" w:hAnsi="宋体" w:cs="宋体" w:hint="eastAsia"/>
                <w:kern w:val="2"/>
                <w:sz w:val="21"/>
                <w:szCs w:val="24"/>
              </w:rPr>
              <w:t>2.是否有涂改、倒卖、出租、出借职业卫生技术服务机构资质证书，或者以其他形式非法转让职业卫生技术服务机构资质证书情形。</w:t>
            </w:r>
          </w:p>
        </w:tc>
      </w:tr>
      <w:tr w:rsidR="00CF47AB" w:rsidRPr="00CF47AB" w:rsidTr="00A556FF">
        <w:trPr>
          <w:trHeight w:val="518"/>
          <w:tblHeader/>
          <w:jc w:val="center"/>
        </w:trPr>
        <w:tc>
          <w:tcPr>
            <w:tcW w:w="1992" w:type="dxa"/>
            <w:vMerge/>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left"/>
              <w:rPr>
                <w:rFonts w:ascii="方正仿宋_GBK" w:hAnsi="宋体" w:cs="宋体"/>
                <w:kern w:val="2"/>
                <w:sz w:val="21"/>
                <w:szCs w:val="24"/>
              </w:rPr>
            </w:pPr>
          </w:p>
        </w:tc>
        <w:tc>
          <w:tcPr>
            <w:tcW w:w="1635" w:type="dxa"/>
            <w:vMerge/>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left"/>
              <w:rPr>
                <w:rFonts w:ascii="方正仿宋_GBK" w:hAnsi="宋体" w:cs="宋体"/>
                <w:kern w:val="2"/>
                <w:sz w:val="21"/>
                <w:szCs w:val="24"/>
              </w:rPr>
            </w:pPr>
          </w:p>
        </w:tc>
        <w:tc>
          <w:tcPr>
            <w:tcW w:w="2400" w:type="dxa"/>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left"/>
              <w:rPr>
                <w:rFonts w:ascii="方正仿宋_GBK" w:hAnsi="宋体" w:cs="宋体"/>
                <w:kern w:val="2"/>
                <w:sz w:val="21"/>
                <w:szCs w:val="24"/>
              </w:rPr>
            </w:pPr>
            <w:r w:rsidRPr="00CF47AB">
              <w:rPr>
                <w:rFonts w:ascii="方正仿宋_GBK" w:hAnsi="宋体" w:cs="宋体" w:hint="eastAsia"/>
                <w:kern w:val="2"/>
                <w:sz w:val="21"/>
                <w:szCs w:val="24"/>
              </w:rPr>
              <w:t>2.资质条件</w:t>
            </w:r>
          </w:p>
        </w:tc>
        <w:tc>
          <w:tcPr>
            <w:tcW w:w="8096" w:type="dxa"/>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80" w:lineRule="exact"/>
              <w:ind w:firstLine="0"/>
              <w:jc w:val="left"/>
              <w:rPr>
                <w:rFonts w:ascii="方正仿宋_GBK" w:hAnsi="宋体" w:cs="宋体"/>
                <w:sz w:val="21"/>
                <w:szCs w:val="24"/>
              </w:rPr>
            </w:pPr>
            <w:r w:rsidRPr="00CF47AB">
              <w:rPr>
                <w:rFonts w:ascii="方正仿宋_GBK" w:hAnsi="宋体" w:cs="宋体" w:hint="eastAsia"/>
                <w:kern w:val="2"/>
                <w:sz w:val="21"/>
                <w:szCs w:val="24"/>
              </w:rPr>
              <w:t>已经取得资质的职业卫生技术服务机构，是否继续符合规定的资质条件；</w:t>
            </w:r>
          </w:p>
        </w:tc>
      </w:tr>
      <w:tr w:rsidR="00CF47AB" w:rsidRPr="00CF47AB" w:rsidTr="00A556FF">
        <w:trPr>
          <w:trHeight w:val="696"/>
          <w:tblHeader/>
          <w:jc w:val="center"/>
        </w:trPr>
        <w:tc>
          <w:tcPr>
            <w:tcW w:w="1992" w:type="dxa"/>
            <w:vMerge/>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left"/>
              <w:rPr>
                <w:rFonts w:ascii="方正仿宋_GBK" w:hAnsi="宋体" w:cs="宋体"/>
                <w:kern w:val="2"/>
                <w:sz w:val="21"/>
                <w:szCs w:val="24"/>
              </w:rPr>
            </w:pPr>
          </w:p>
        </w:tc>
        <w:tc>
          <w:tcPr>
            <w:tcW w:w="1635" w:type="dxa"/>
            <w:vMerge/>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left"/>
              <w:rPr>
                <w:rFonts w:ascii="方正仿宋_GBK" w:hAnsi="宋体" w:cs="宋体"/>
                <w:kern w:val="2"/>
                <w:sz w:val="21"/>
                <w:szCs w:val="24"/>
              </w:rPr>
            </w:pPr>
          </w:p>
        </w:tc>
        <w:tc>
          <w:tcPr>
            <w:tcW w:w="2400" w:type="dxa"/>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left"/>
              <w:rPr>
                <w:rFonts w:ascii="方正仿宋_GBK" w:hAnsi="宋体" w:cs="宋体"/>
                <w:kern w:val="2"/>
                <w:sz w:val="21"/>
                <w:szCs w:val="24"/>
              </w:rPr>
            </w:pPr>
            <w:r w:rsidRPr="00CF47AB">
              <w:rPr>
                <w:rFonts w:ascii="方正仿宋_GBK" w:hAnsi="宋体" w:cs="宋体" w:hint="eastAsia"/>
                <w:kern w:val="2"/>
                <w:sz w:val="21"/>
                <w:szCs w:val="24"/>
              </w:rPr>
              <w:t>3.业务范围及出具证明</w:t>
            </w:r>
          </w:p>
        </w:tc>
        <w:tc>
          <w:tcPr>
            <w:tcW w:w="8096" w:type="dxa"/>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80" w:lineRule="exact"/>
              <w:ind w:firstLine="0"/>
              <w:jc w:val="left"/>
              <w:rPr>
                <w:rFonts w:ascii="方正仿宋_GBK" w:hAnsi="宋体" w:cs="宋体"/>
                <w:kern w:val="2"/>
                <w:sz w:val="21"/>
                <w:szCs w:val="24"/>
              </w:rPr>
            </w:pPr>
            <w:r w:rsidRPr="00CF47AB">
              <w:rPr>
                <w:rFonts w:ascii="方正仿宋_GBK" w:hAnsi="宋体" w:cs="宋体" w:hint="eastAsia"/>
                <w:kern w:val="2"/>
                <w:sz w:val="21"/>
                <w:szCs w:val="24"/>
              </w:rPr>
              <w:t>1.是否超出资质认可范围从事职业卫生技术服务；</w:t>
            </w:r>
          </w:p>
          <w:p w:rsidR="00CF47AB" w:rsidRPr="00CF47AB" w:rsidRDefault="00CF47AB" w:rsidP="00CF47AB">
            <w:pPr>
              <w:tabs>
                <w:tab w:val="left" w:pos="6660"/>
              </w:tabs>
              <w:autoSpaceDE/>
              <w:autoSpaceDN/>
              <w:adjustRightInd w:val="0"/>
              <w:spacing w:line="280" w:lineRule="exact"/>
              <w:ind w:firstLine="0"/>
              <w:jc w:val="left"/>
              <w:rPr>
                <w:rFonts w:ascii="方正仿宋_GBK" w:hAnsi="宋体" w:cs="宋体"/>
                <w:kern w:val="2"/>
                <w:sz w:val="21"/>
                <w:szCs w:val="24"/>
              </w:rPr>
            </w:pPr>
            <w:r w:rsidRPr="00CF47AB">
              <w:rPr>
                <w:rFonts w:ascii="方正仿宋_GBK" w:hAnsi="宋体" w:cs="宋体" w:hint="eastAsia"/>
                <w:kern w:val="2"/>
                <w:sz w:val="21"/>
                <w:szCs w:val="24"/>
              </w:rPr>
              <w:t>2.是否出具虚假或者失实的职业卫生技术报告或其他虚假证明文件。</w:t>
            </w:r>
          </w:p>
        </w:tc>
      </w:tr>
      <w:tr w:rsidR="00CF47AB" w:rsidRPr="00CF47AB" w:rsidTr="00A556FF">
        <w:trPr>
          <w:trHeight w:val="509"/>
          <w:tblHeader/>
          <w:jc w:val="center"/>
        </w:trPr>
        <w:tc>
          <w:tcPr>
            <w:tcW w:w="1992" w:type="dxa"/>
            <w:vMerge/>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left"/>
              <w:rPr>
                <w:rFonts w:ascii="方正仿宋_GBK" w:hAnsi="宋体" w:cs="宋体"/>
                <w:kern w:val="2"/>
                <w:sz w:val="21"/>
                <w:szCs w:val="24"/>
              </w:rPr>
            </w:pPr>
          </w:p>
        </w:tc>
        <w:tc>
          <w:tcPr>
            <w:tcW w:w="1635" w:type="dxa"/>
            <w:vMerge/>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left"/>
              <w:rPr>
                <w:rFonts w:ascii="方正仿宋_GBK" w:hAnsi="宋体" w:cs="宋体"/>
                <w:kern w:val="2"/>
                <w:sz w:val="21"/>
                <w:szCs w:val="24"/>
              </w:rPr>
            </w:pPr>
          </w:p>
        </w:tc>
        <w:tc>
          <w:tcPr>
            <w:tcW w:w="2400" w:type="dxa"/>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left"/>
              <w:rPr>
                <w:rFonts w:ascii="方正仿宋_GBK" w:hAnsi="宋体" w:cs="宋体"/>
                <w:kern w:val="2"/>
                <w:sz w:val="21"/>
                <w:szCs w:val="24"/>
              </w:rPr>
            </w:pPr>
            <w:r w:rsidRPr="00CF47AB">
              <w:rPr>
                <w:rFonts w:ascii="方正仿宋_GBK" w:hAnsi="宋体" w:cs="宋体" w:hint="eastAsia"/>
                <w:kern w:val="2"/>
                <w:sz w:val="21"/>
                <w:szCs w:val="24"/>
              </w:rPr>
              <w:t>4.技术服务相关工作要求</w:t>
            </w:r>
          </w:p>
        </w:tc>
        <w:tc>
          <w:tcPr>
            <w:tcW w:w="8096" w:type="dxa"/>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80" w:lineRule="exact"/>
              <w:ind w:firstLine="0"/>
              <w:jc w:val="left"/>
              <w:rPr>
                <w:rFonts w:ascii="方正仿宋_GBK" w:hAnsi="宋体" w:cs="宋体"/>
                <w:kern w:val="2"/>
                <w:sz w:val="21"/>
                <w:szCs w:val="24"/>
              </w:rPr>
            </w:pPr>
            <w:r w:rsidRPr="00CF47AB">
              <w:rPr>
                <w:rFonts w:ascii="方正仿宋_GBK" w:hAnsi="宋体" w:cs="宋体" w:hint="eastAsia"/>
                <w:kern w:val="2"/>
                <w:sz w:val="21"/>
                <w:szCs w:val="24"/>
              </w:rPr>
              <w:t>1.是否按照法律法规和标准规范的要求开展现场调查、职业病危害因素识别、现场采样、现场检测、样品管理、实验室分析、数据处理及应用、危害程度评价、防护措施及其效果评价、技术报告编制等职业卫生技术服务活动；</w:t>
            </w:r>
          </w:p>
          <w:p w:rsidR="00CF47AB" w:rsidRPr="00CF47AB" w:rsidRDefault="00CF47AB" w:rsidP="00CF47AB">
            <w:pPr>
              <w:tabs>
                <w:tab w:val="left" w:pos="6660"/>
              </w:tabs>
              <w:autoSpaceDE/>
              <w:autoSpaceDN/>
              <w:adjustRightInd w:val="0"/>
              <w:spacing w:line="280" w:lineRule="exact"/>
              <w:ind w:firstLine="0"/>
              <w:jc w:val="left"/>
              <w:rPr>
                <w:rFonts w:ascii="方正仿宋_GBK" w:hAnsi="宋体" w:cs="宋体"/>
                <w:kern w:val="2"/>
                <w:sz w:val="21"/>
                <w:szCs w:val="24"/>
              </w:rPr>
            </w:pPr>
            <w:r w:rsidRPr="00CF47AB">
              <w:rPr>
                <w:rFonts w:ascii="方正仿宋_GBK" w:hAnsi="宋体" w:cs="宋体" w:hint="eastAsia"/>
                <w:kern w:val="2"/>
                <w:sz w:val="21"/>
                <w:szCs w:val="24"/>
              </w:rPr>
              <w:t>2.是否存在具备自行检测条件而委托其他机构检测的情形，是否存在委托检测的机构不具备职业卫生技术服务机构资质和相应检测能力的情形，是否存在委托其他机构实施样品现场采集和检测结果分析及应用等工作的情形；</w:t>
            </w:r>
          </w:p>
          <w:p w:rsidR="00CF47AB" w:rsidRPr="00CF47AB" w:rsidRDefault="00CF47AB" w:rsidP="00CF47AB">
            <w:pPr>
              <w:tabs>
                <w:tab w:val="left" w:pos="6660"/>
              </w:tabs>
              <w:autoSpaceDE/>
              <w:autoSpaceDN/>
              <w:adjustRightInd w:val="0"/>
              <w:spacing w:line="280" w:lineRule="exact"/>
              <w:ind w:firstLine="0"/>
              <w:jc w:val="left"/>
              <w:rPr>
                <w:rFonts w:ascii="方正仿宋_GBK" w:hAnsi="宋体" w:cs="宋体"/>
                <w:kern w:val="2"/>
                <w:sz w:val="21"/>
                <w:szCs w:val="24"/>
              </w:rPr>
            </w:pPr>
            <w:r w:rsidRPr="00CF47AB">
              <w:rPr>
                <w:rFonts w:ascii="方正仿宋_GBK" w:hAnsi="宋体" w:cs="宋体" w:hint="eastAsia"/>
                <w:kern w:val="2"/>
                <w:sz w:val="21"/>
                <w:szCs w:val="24"/>
              </w:rPr>
              <w:t>3.是否以书面形式与用人单位明确技术服务内容、范围以及双方的责任；</w:t>
            </w:r>
          </w:p>
          <w:p w:rsidR="00CF47AB" w:rsidRPr="00CF47AB" w:rsidRDefault="00CF47AB" w:rsidP="00CF47AB">
            <w:pPr>
              <w:tabs>
                <w:tab w:val="left" w:pos="6660"/>
              </w:tabs>
              <w:autoSpaceDE/>
              <w:autoSpaceDN/>
              <w:adjustRightInd w:val="0"/>
              <w:spacing w:line="280" w:lineRule="exact"/>
              <w:ind w:firstLine="0"/>
              <w:jc w:val="left"/>
              <w:rPr>
                <w:rFonts w:ascii="方正仿宋_GBK" w:hAnsi="宋体" w:cs="宋体"/>
                <w:kern w:val="2"/>
                <w:sz w:val="21"/>
                <w:szCs w:val="24"/>
              </w:rPr>
            </w:pPr>
            <w:r w:rsidRPr="00CF47AB">
              <w:rPr>
                <w:rFonts w:ascii="方正仿宋_GBK" w:hAnsi="宋体" w:cs="宋体" w:hint="eastAsia"/>
                <w:kern w:val="2"/>
                <w:sz w:val="21"/>
                <w:szCs w:val="24"/>
              </w:rPr>
              <w:t>4.是否转包职业卫生技术服务项目；</w:t>
            </w:r>
          </w:p>
          <w:p w:rsidR="00CF47AB" w:rsidRPr="00CF47AB" w:rsidRDefault="00CF47AB" w:rsidP="00CF47AB">
            <w:pPr>
              <w:tabs>
                <w:tab w:val="left" w:pos="6660"/>
              </w:tabs>
              <w:autoSpaceDE/>
              <w:autoSpaceDN/>
              <w:adjustRightInd w:val="0"/>
              <w:spacing w:line="280" w:lineRule="exact"/>
              <w:ind w:firstLine="0"/>
              <w:jc w:val="left"/>
              <w:rPr>
                <w:rFonts w:ascii="方正仿宋_GBK" w:hAnsi="宋体" w:cs="宋体"/>
                <w:kern w:val="2"/>
                <w:sz w:val="21"/>
                <w:szCs w:val="24"/>
              </w:rPr>
            </w:pPr>
            <w:r w:rsidRPr="00CF47AB">
              <w:rPr>
                <w:rFonts w:ascii="方正仿宋_GBK" w:hAnsi="宋体" w:cs="宋体" w:hint="eastAsia"/>
                <w:kern w:val="2"/>
                <w:sz w:val="21"/>
                <w:szCs w:val="24"/>
              </w:rPr>
              <w:t>5.是否擅自更改、简化职业卫生技术服务程序和相关内容；</w:t>
            </w:r>
          </w:p>
          <w:p w:rsidR="00CF47AB" w:rsidRPr="00CF47AB" w:rsidRDefault="00CF47AB" w:rsidP="00CF47AB">
            <w:pPr>
              <w:tabs>
                <w:tab w:val="left" w:pos="6660"/>
              </w:tabs>
              <w:autoSpaceDE/>
              <w:autoSpaceDN/>
              <w:adjustRightInd w:val="0"/>
              <w:spacing w:line="280" w:lineRule="exact"/>
              <w:ind w:firstLine="0"/>
              <w:jc w:val="left"/>
              <w:rPr>
                <w:rFonts w:ascii="方正仿宋_GBK" w:hAnsi="宋体" w:cs="宋体"/>
                <w:kern w:val="2"/>
                <w:sz w:val="21"/>
                <w:szCs w:val="24"/>
              </w:rPr>
            </w:pPr>
            <w:r w:rsidRPr="00CF47AB">
              <w:rPr>
                <w:rFonts w:ascii="方正仿宋_GBK" w:hAnsi="宋体" w:cs="宋体" w:hint="eastAsia"/>
                <w:kern w:val="2"/>
                <w:sz w:val="21"/>
                <w:szCs w:val="24"/>
              </w:rPr>
              <w:t>6.是否按规定在网上公开职业卫生技术报告相关信息。</w:t>
            </w:r>
          </w:p>
        </w:tc>
      </w:tr>
      <w:tr w:rsidR="00CF47AB" w:rsidRPr="00CF47AB" w:rsidTr="00A556FF">
        <w:trPr>
          <w:trHeight w:val="804"/>
          <w:tblHeader/>
          <w:jc w:val="center"/>
        </w:trPr>
        <w:tc>
          <w:tcPr>
            <w:tcW w:w="1992" w:type="dxa"/>
            <w:vMerge/>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left"/>
              <w:rPr>
                <w:rFonts w:ascii="方正仿宋_GBK" w:hAnsi="宋体" w:cs="宋体"/>
                <w:kern w:val="2"/>
                <w:sz w:val="21"/>
                <w:szCs w:val="24"/>
              </w:rPr>
            </w:pPr>
          </w:p>
        </w:tc>
        <w:tc>
          <w:tcPr>
            <w:tcW w:w="1635" w:type="dxa"/>
            <w:vMerge/>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left"/>
              <w:rPr>
                <w:rFonts w:ascii="方正仿宋_GBK" w:hAnsi="宋体" w:cs="宋体"/>
                <w:kern w:val="2"/>
                <w:sz w:val="21"/>
                <w:szCs w:val="24"/>
              </w:rPr>
            </w:pPr>
          </w:p>
        </w:tc>
        <w:tc>
          <w:tcPr>
            <w:tcW w:w="2400" w:type="dxa"/>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40" w:lineRule="auto"/>
              <w:ind w:firstLine="0"/>
              <w:jc w:val="left"/>
              <w:rPr>
                <w:rFonts w:ascii="方正仿宋_GBK" w:hAnsi="宋体" w:cs="宋体"/>
                <w:kern w:val="2"/>
                <w:sz w:val="21"/>
                <w:szCs w:val="24"/>
              </w:rPr>
            </w:pPr>
            <w:r w:rsidRPr="00CF47AB">
              <w:rPr>
                <w:rFonts w:ascii="方正仿宋_GBK" w:hAnsi="宋体" w:cs="宋体" w:hint="eastAsia"/>
                <w:kern w:val="2"/>
                <w:sz w:val="21"/>
                <w:szCs w:val="24"/>
              </w:rPr>
              <w:t>5.专业技术人员管理</w:t>
            </w:r>
          </w:p>
        </w:tc>
        <w:tc>
          <w:tcPr>
            <w:tcW w:w="8096" w:type="dxa"/>
            <w:tcBorders>
              <w:top w:val="single" w:sz="4" w:space="0" w:color="000000"/>
              <w:left w:val="single" w:sz="4" w:space="0" w:color="000000"/>
              <w:bottom w:val="single" w:sz="4" w:space="0" w:color="000000"/>
              <w:right w:val="single" w:sz="4" w:space="0" w:color="000000"/>
              <w:tl2br w:val="nil"/>
              <w:tr2bl w:val="nil"/>
            </w:tcBorders>
            <w:vAlign w:val="center"/>
          </w:tcPr>
          <w:p w:rsidR="00CF47AB" w:rsidRPr="00CF47AB" w:rsidRDefault="00CF47AB" w:rsidP="00CF47AB">
            <w:pPr>
              <w:tabs>
                <w:tab w:val="left" w:pos="6660"/>
              </w:tabs>
              <w:autoSpaceDE/>
              <w:autoSpaceDN/>
              <w:adjustRightInd w:val="0"/>
              <w:spacing w:line="280" w:lineRule="exact"/>
              <w:ind w:firstLine="0"/>
              <w:jc w:val="left"/>
              <w:rPr>
                <w:rFonts w:ascii="方正仿宋_GBK" w:hAnsi="宋体" w:cs="宋体"/>
                <w:kern w:val="2"/>
                <w:sz w:val="21"/>
                <w:szCs w:val="24"/>
              </w:rPr>
            </w:pPr>
            <w:r w:rsidRPr="00CF47AB">
              <w:rPr>
                <w:rFonts w:ascii="方正仿宋_GBK" w:hAnsi="宋体" w:cs="宋体" w:hint="eastAsia"/>
                <w:kern w:val="2"/>
                <w:sz w:val="21"/>
                <w:szCs w:val="24"/>
              </w:rPr>
              <w:t>1.是否使用非本机构专业技术人员从事职业卫生技术服务活动的；</w:t>
            </w:r>
          </w:p>
          <w:p w:rsidR="00CF47AB" w:rsidRPr="00CF47AB" w:rsidRDefault="00CF47AB" w:rsidP="00CF47AB">
            <w:pPr>
              <w:tabs>
                <w:tab w:val="left" w:pos="6660"/>
              </w:tabs>
              <w:autoSpaceDE/>
              <w:autoSpaceDN/>
              <w:adjustRightInd w:val="0"/>
              <w:spacing w:line="280" w:lineRule="exact"/>
              <w:ind w:firstLine="0"/>
              <w:jc w:val="left"/>
              <w:rPr>
                <w:rFonts w:ascii="方正仿宋_GBK" w:hAnsi="宋体" w:cs="宋体"/>
                <w:kern w:val="2"/>
                <w:sz w:val="21"/>
                <w:szCs w:val="24"/>
              </w:rPr>
            </w:pPr>
            <w:r w:rsidRPr="00CF47AB">
              <w:rPr>
                <w:rFonts w:ascii="方正仿宋_GBK" w:hAnsi="宋体" w:cs="宋体" w:hint="eastAsia"/>
                <w:kern w:val="2"/>
                <w:sz w:val="21"/>
                <w:szCs w:val="24"/>
              </w:rPr>
              <w:t>2.是否安排未达到技术评审考核评估要求的专业技术人员参与职业卫生技术服务的；</w:t>
            </w:r>
          </w:p>
          <w:p w:rsidR="00CF47AB" w:rsidRPr="00CF47AB" w:rsidRDefault="00CF47AB" w:rsidP="00CF47AB">
            <w:pPr>
              <w:tabs>
                <w:tab w:val="left" w:pos="6660"/>
              </w:tabs>
              <w:autoSpaceDE/>
              <w:autoSpaceDN/>
              <w:adjustRightInd w:val="0"/>
              <w:spacing w:line="280" w:lineRule="exact"/>
              <w:ind w:firstLine="0"/>
              <w:jc w:val="left"/>
              <w:rPr>
                <w:rFonts w:ascii="方正仿宋_GBK" w:hAnsi="宋体" w:cs="宋体"/>
                <w:kern w:val="2"/>
                <w:sz w:val="21"/>
                <w:szCs w:val="24"/>
              </w:rPr>
            </w:pPr>
            <w:r w:rsidRPr="00CF47AB">
              <w:rPr>
                <w:rFonts w:ascii="方正仿宋_GBK" w:hAnsi="宋体" w:cs="宋体" w:hint="eastAsia"/>
                <w:kern w:val="2"/>
                <w:sz w:val="21"/>
                <w:szCs w:val="24"/>
              </w:rPr>
              <w:t>3.是否在职业卫生技术报告或者有关原始记录上代替他人签字；</w:t>
            </w:r>
          </w:p>
          <w:p w:rsidR="00CF47AB" w:rsidRPr="00CF47AB" w:rsidRDefault="00CF47AB" w:rsidP="00CF47AB">
            <w:pPr>
              <w:tabs>
                <w:tab w:val="left" w:pos="6660"/>
              </w:tabs>
              <w:autoSpaceDE/>
              <w:autoSpaceDN/>
              <w:adjustRightInd w:val="0"/>
              <w:spacing w:line="280" w:lineRule="exact"/>
              <w:ind w:firstLine="0"/>
              <w:jc w:val="left"/>
              <w:rPr>
                <w:rFonts w:ascii="方正仿宋_GBK" w:hAnsi="宋体" w:cs="宋体"/>
                <w:kern w:val="2"/>
                <w:sz w:val="21"/>
                <w:szCs w:val="24"/>
              </w:rPr>
            </w:pPr>
            <w:r w:rsidRPr="00CF47AB">
              <w:rPr>
                <w:rFonts w:ascii="方正仿宋_GBK" w:hAnsi="宋体" w:cs="宋体" w:hint="eastAsia"/>
                <w:kern w:val="2"/>
                <w:sz w:val="21"/>
                <w:szCs w:val="24"/>
              </w:rPr>
              <w:t>4.是否未参与相应职业卫生技术服务事项而在技术报告或者有关原始记录上签字。</w:t>
            </w:r>
          </w:p>
        </w:tc>
      </w:tr>
    </w:tbl>
    <w:p w:rsidR="00CF47AB" w:rsidRPr="00CF47AB" w:rsidRDefault="00CF47AB" w:rsidP="00CF47AB">
      <w:pPr>
        <w:autoSpaceDE/>
        <w:autoSpaceDN/>
        <w:snapToGrid/>
        <w:spacing w:line="240" w:lineRule="auto"/>
        <w:ind w:firstLine="0"/>
        <w:jc w:val="left"/>
        <w:rPr>
          <w:rFonts w:ascii="方正黑体_GBK" w:eastAsia="方正黑体_GBK" w:hAnsi="黑体"/>
          <w:kern w:val="2"/>
          <w:szCs w:val="24"/>
        </w:rPr>
      </w:pPr>
      <w:r w:rsidRPr="00CF47AB">
        <w:rPr>
          <w:rFonts w:ascii="方正黑体_GBK" w:eastAsia="方正黑体_GBK" w:hAnsi="黑体"/>
          <w:kern w:val="2"/>
          <w:szCs w:val="24"/>
        </w:rPr>
        <w:br w:type="page"/>
      </w:r>
      <w:r w:rsidRPr="00CF47AB">
        <w:rPr>
          <w:rFonts w:ascii="方正黑体_GBK" w:eastAsia="方正黑体_GBK" w:hAnsi="黑体" w:hint="eastAsia"/>
          <w:kern w:val="2"/>
          <w:szCs w:val="24"/>
        </w:rPr>
        <w:lastRenderedPageBreak/>
        <w:t>附表4</w:t>
      </w:r>
    </w:p>
    <w:p w:rsidR="00CF47AB" w:rsidRPr="00CF47AB" w:rsidRDefault="00CF47AB" w:rsidP="00CF47AB">
      <w:pPr>
        <w:autoSpaceDE/>
        <w:autoSpaceDN/>
        <w:snapToGrid/>
        <w:spacing w:beforeLines="50" w:before="217" w:line="600" w:lineRule="exact"/>
        <w:ind w:firstLine="0"/>
        <w:jc w:val="center"/>
        <w:rPr>
          <w:rFonts w:ascii="方正小标宋_GBK" w:eastAsia="方正小标宋_GBK" w:hAnsi="宋体"/>
          <w:kern w:val="2"/>
          <w:sz w:val="36"/>
          <w:szCs w:val="36"/>
        </w:rPr>
      </w:pPr>
      <w:r w:rsidRPr="00CF47AB">
        <w:rPr>
          <w:rFonts w:ascii="方正小标宋_GBK" w:eastAsia="方正小标宋_GBK" w:hAnsi="宋体" w:hint="eastAsia"/>
          <w:kern w:val="2"/>
          <w:sz w:val="36"/>
          <w:szCs w:val="36"/>
        </w:rPr>
        <w:t xml:space="preserve">2021年职业卫生技术服务机构随机监督抽查汇总表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2"/>
        <w:gridCol w:w="494"/>
        <w:gridCol w:w="462"/>
        <w:gridCol w:w="8"/>
        <w:gridCol w:w="473"/>
        <w:gridCol w:w="1252"/>
        <w:gridCol w:w="1735"/>
        <w:gridCol w:w="1545"/>
        <w:gridCol w:w="1325"/>
        <w:gridCol w:w="897"/>
        <w:gridCol w:w="1118"/>
        <w:gridCol w:w="1192"/>
        <w:gridCol w:w="687"/>
        <w:gridCol w:w="834"/>
        <w:gridCol w:w="856"/>
        <w:gridCol w:w="753"/>
      </w:tblGrid>
      <w:tr w:rsidR="00CF47AB" w:rsidRPr="00CF47AB" w:rsidTr="00A556FF">
        <w:trPr>
          <w:trHeight w:val="498"/>
          <w:jc w:val="center"/>
        </w:trPr>
        <w:tc>
          <w:tcPr>
            <w:tcW w:w="478" w:type="dxa"/>
            <w:vMerge w:val="restart"/>
            <w:tcBorders>
              <w:left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r w:rsidRPr="00CF47AB">
              <w:rPr>
                <w:rFonts w:ascii="方正仿宋_GBK" w:hAnsi="宋体" w:cs="宋体" w:hint="eastAsia"/>
                <w:sz w:val="21"/>
                <w:szCs w:val="24"/>
              </w:rPr>
              <w:t>职业卫生技术服务机构类别</w:t>
            </w:r>
          </w:p>
        </w:tc>
        <w:tc>
          <w:tcPr>
            <w:tcW w:w="494" w:type="dxa"/>
            <w:vMerge w:val="restart"/>
            <w:tcBorders>
              <w:left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r w:rsidRPr="00CF47AB">
              <w:rPr>
                <w:rFonts w:ascii="方正仿宋_GBK" w:hAnsi="宋体" w:cs="宋体" w:hint="eastAsia"/>
                <w:sz w:val="21"/>
                <w:szCs w:val="24"/>
              </w:rPr>
              <w:t>辖区单位数</w:t>
            </w:r>
          </w:p>
        </w:tc>
        <w:tc>
          <w:tcPr>
            <w:tcW w:w="462" w:type="dxa"/>
            <w:vMerge w:val="restart"/>
            <w:tcBorders>
              <w:left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r w:rsidRPr="00CF47AB">
              <w:rPr>
                <w:rFonts w:ascii="方正仿宋_GBK" w:hAnsi="宋体" w:cs="宋体" w:hint="eastAsia"/>
                <w:sz w:val="21"/>
                <w:szCs w:val="24"/>
              </w:rPr>
              <w:t>抽查单位数</w:t>
            </w:r>
          </w:p>
        </w:tc>
        <w:tc>
          <w:tcPr>
            <w:tcW w:w="481" w:type="dxa"/>
            <w:gridSpan w:val="2"/>
            <w:vMerge w:val="restart"/>
            <w:tcBorders>
              <w:left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r w:rsidRPr="00CF47AB">
              <w:rPr>
                <w:rFonts w:ascii="方正仿宋_GBK" w:hAnsi="宋体" w:cs="宋体" w:hint="eastAsia"/>
                <w:sz w:val="21"/>
                <w:szCs w:val="24"/>
              </w:rPr>
              <w:t>不合格单位数</w:t>
            </w:r>
          </w:p>
        </w:tc>
        <w:tc>
          <w:tcPr>
            <w:tcW w:w="9064" w:type="dxa"/>
            <w:gridSpan w:val="7"/>
            <w:tcBorders>
              <w:top w:val="single" w:sz="4" w:space="0" w:color="auto"/>
              <w:left w:val="nil"/>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r w:rsidRPr="00CF47AB">
              <w:rPr>
                <w:rFonts w:ascii="方正仿宋_GBK" w:hAnsi="宋体" w:cs="宋体" w:hint="eastAsia"/>
                <w:sz w:val="21"/>
                <w:szCs w:val="24"/>
              </w:rPr>
              <w:t>不合格情况</w:t>
            </w:r>
          </w:p>
        </w:tc>
        <w:tc>
          <w:tcPr>
            <w:tcW w:w="3130" w:type="dxa"/>
            <w:gridSpan w:val="4"/>
            <w:tcBorders>
              <w:top w:val="single" w:sz="4" w:space="0" w:color="auto"/>
              <w:left w:val="nil"/>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r w:rsidRPr="00CF47AB">
              <w:rPr>
                <w:rFonts w:ascii="方正仿宋_GBK" w:hAnsi="宋体" w:cs="宋体" w:hint="eastAsia"/>
                <w:sz w:val="21"/>
                <w:szCs w:val="24"/>
              </w:rPr>
              <w:t>行政处罚情况</w:t>
            </w:r>
          </w:p>
        </w:tc>
      </w:tr>
      <w:tr w:rsidR="00CF47AB" w:rsidRPr="00CF47AB" w:rsidTr="00A556FF">
        <w:trPr>
          <w:trHeight w:val="298"/>
          <w:jc w:val="center"/>
        </w:trPr>
        <w:tc>
          <w:tcPr>
            <w:tcW w:w="478" w:type="dxa"/>
            <w:vMerge/>
            <w:tcBorders>
              <w:left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494" w:type="dxa"/>
            <w:vMerge/>
            <w:tcBorders>
              <w:left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462" w:type="dxa"/>
            <w:vMerge/>
            <w:tcBorders>
              <w:left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481" w:type="dxa"/>
            <w:gridSpan w:val="2"/>
            <w:vMerge/>
            <w:tcBorders>
              <w:left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2987" w:type="dxa"/>
            <w:gridSpan w:val="2"/>
            <w:tcBorders>
              <w:top w:val="single" w:sz="4" w:space="0" w:color="auto"/>
              <w:left w:val="nil"/>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r w:rsidRPr="00CF47AB">
              <w:rPr>
                <w:rFonts w:ascii="方正仿宋_GBK" w:hAnsi="宋体" w:cs="宋体" w:hint="eastAsia"/>
                <w:sz w:val="21"/>
                <w:szCs w:val="24"/>
              </w:rPr>
              <w:t>资质证书</w:t>
            </w:r>
          </w:p>
        </w:tc>
        <w:tc>
          <w:tcPr>
            <w:tcW w:w="1545" w:type="dxa"/>
            <w:tcBorders>
              <w:top w:val="single" w:sz="4" w:space="0" w:color="auto"/>
              <w:left w:val="nil"/>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r w:rsidRPr="00CF47AB">
              <w:rPr>
                <w:rFonts w:ascii="方正仿宋_GBK" w:hAnsi="宋体" w:cs="宋体" w:hint="eastAsia"/>
                <w:sz w:val="21"/>
                <w:szCs w:val="24"/>
              </w:rPr>
              <w:t>资质条件</w:t>
            </w:r>
          </w:p>
        </w:tc>
        <w:tc>
          <w:tcPr>
            <w:tcW w:w="4532" w:type="dxa"/>
            <w:gridSpan w:val="4"/>
            <w:tcBorders>
              <w:top w:val="single" w:sz="4" w:space="0" w:color="auto"/>
              <w:left w:val="nil"/>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r w:rsidRPr="00CF47AB">
              <w:rPr>
                <w:rFonts w:ascii="方正仿宋_GBK" w:hAnsi="宋体" w:cs="宋体" w:hint="eastAsia"/>
                <w:sz w:val="21"/>
                <w:szCs w:val="24"/>
              </w:rPr>
              <w:t>技术服务规范性</w:t>
            </w:r>
          </w:p>
        </w:tc>
        <w:tc>
          <w:tcPr>
            <w:tcW w:w="687" w:type="dxa"/>
            <w:vMerge w:val="restart"/>
            <w:tcBorders>
              <w:top w:val="single" w:sz="4" w:space="0" w:color="auto"/>
              <w:left w:val="nil"/>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50" w:right="-160" w:firstLine="0"/>
              <w:jc w:val="center"/>
              <w:rPr>
                <w:rFonts w:ascii="方正仿宋_GBK" w:hAnsi="宋体" w:cs="宋体"/>
                <w:sz w:val="21"/>
                <w:szCs w:val="24"/>
              </w:rPr>
            </w:pPr>
            <w:r w:rsidRPr="00CF47AB">
              <w:rPr>
                <w:rFonts w:ascii="方正仿宋_GBK" w:hAnsi="宋体" w:cs="宋体" w:hint="eastAsia"/>
                <w:sz w:val="21"/>
                <w:szCs w:val="24"/>
              </w:rPr>
              <w:t>案件</w:t>
            </w:r>
          </w:p>
          <w:p w:rsidR="00CF47AB" w:rsidRPr="00CF47AB" w:rsidRDefault="00CF47AB" w:rsidP="00CF47AB">
            <w:pPr>
              <w:autoSpaceDE/>
              <w:autoSpaceDN/>
              <w:adjustRightInd w:val="0"/>
              <w:spacing w:line="240" w:lineRule="auto"/>
              <w:ind w:rightChars="-50" w:right="-160" w:firstLine="0"/>
              <w:jc w:val="center"/>
              <w:rPr>
                <w:rFonts w:ascii="方正仿宋_GBK" w:hAnsi="宋体" w:cs="宋体"/>
                <w:sz w:val="21"/>
                <w:szCs w:val="24"/>
              </w:rPr>
            </w:pPr>
            <w:r w:rsidRPr="00CF47AB">
              <w:rPr>
                <w:rFonts w:ascii="方正仿宋_GBK" w:hAnsi="宋体" w:cs="宋体" w:hint="eastAsia"/>
                <w:sz w:val="21"/>
                <w:szCs w:val="24"/>
              </w:rPr>
              <w:t>查处数</w:t>
            </w:r>
          </w:p>
        </w:tc>
        <w:tc>
          <w:tcPr>
            <w:tcW w:w="834" w:type="dxa"/>
            <w:vMerge w:val="restart"/>
            <w:tcBorders>
              <w:top w:val="single" w:sz="4" w:space="0" w:color="auto"/>
              <w:left w:val="nil"/>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50" w:right="-160" w:firstLine="0"/>
              <w:jc w:val="center"/>
              <w:rPr>
                <w:rFonts w:ascii="方正仿宋_GBK" w:hAnsi="宋体" w:cs="宋体"/>
                <w:sz w:val="21"/>
                <w:szCs w:val="24"/>
              </w:rPr>
            </w:pPr>
            <w:r w:rsidRPr="00CF47AB">
              <w:rPr>
                <w:rFonts w:ascii="方正仿宋_GBK" w:hAnsi="宋体" w:cs="宋体" w:hint="eastAsia"/>
                <w:sz w:val="21"/>
                <w:szCs w:val="24"/>
              </w:rPr>
              <w:t>警告</w:t>
            </w:r>
          </w:p>
          <w:p w:rsidR="00CF47AB" w:rsidRPr="00CF47AB" w:rsidRDefault="00CF47AB" w:rsidP="00CF47AB">
            <w:pPr>
              <w:autoSpaceDE/>
              <w:autoSpaceDN/>
              <w:adjustRightInd w:val="0"/>
              <w:spacing w:line="240" w:lineRule="auto"/>
              <w:ind w:rightChars="-50" w:right="-160" w:firstLine="0"/>
              <w:jc w:val="center"/>
              <w:rPr>
                <w:rFonts w:ascii="方正仿宋_GBK" w:hAnsi="宋体" w:cs="宋体"/>
                <w:sz w:val="21"/>
                <w:szCs w:val="24"/>
              </w:rPr>
            </w:pPr>
            <w:r w:rsidRPr="00CF47AB">
              <w:rPr>
                <w:rFonts w:ascii="方正仿宋_GBK" w:hAnsi="宋体" w:cs="宋体" w:hint="eastAsia"/>
                <w:sz w:val="21"/>
                <w:szCs w:val="24"/>
              </w:rPr>
              <w:t>单位数</w:t>
            </w:r>
          </w:p>
        </w:tc>
        <w:tc>
          <w:tcPr>
            <w:tcW w:w="856" w:type="dxa"/>
            <w:vMerge w:val="restart"/>
            <w:tcBorders>
              <w:top w:val="single" w:sz="4" w:space="0" w:color="auto"/>
              <w:left w:val="nil"/>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50" w:right="-160" w:firstLine="0"/>
              <w:jc w:val="center"/>
              <w:rPr>
                <w:rFonts w:ascii="方正仿宋_GBK" w:hAnsi="宋体" w:cs="宋体"/>
                <w:sz w:val="21"/>
                <w:szCs w:val="24"/>
              </w:rPr>
            </w:pPr>
            <w:r w:rsidRPr="00CF47AB">
              <w:rPr>
                <w:rFonts w:ascii="方正仿宋_GBK" w:hAnsi="宋体" w:cs="宋体" w:hint="eastAsia"/>
                <w:sz w:val="21"/>
                <w:szCs w:val="24"/>
              </w:rPr>
              <w:t>罚款</w:t>
            </w:r>
          </w:p>
          <w:p w:rsidR="00CF47AB" w:rsidRPr="00CF47AB" w:rsidRDefault="00CF47AB" w:rsidP="00CF47AB">
            <w:pPr>
              <w:autoSpaceDE/>
              <w:autoSpaceDN/>
              <w:adjustRightInd w:val="0"/>
              <w:spacing w:line="240" w:lineRule="auto"/>
              <w:ind w:rightChars="-50" w:right="-160" w:firstLine="0"/>
              <w:jc w:val="center"/>
              <w:rPr>
                <w:rFonts w:ascii="方正仿宋_GBK" w:hAnsi="宋体" w:cs="宋体"/>
                <w:sz w:val="21"/>
                <w:szCs w:val="24"/>
              </w:rPr>
            </w:pPr>
            <w:r w:rsidRPr="00CF47AB">
              <w:rPr>
                <w:rFonts w:ascii="方正仿宋_GBK" w:hAnsi="宋体" w:cs="宋体" w:hint="eastAsia"/>
                <w:sz w:val="21"/>
                <w:szCs w:val="24"/>
              </w:rPr>
              <w:t>（万元）</w:t>
            </w:r>
          </w:p>
        </w:tc>
        <w:tc>
          <w:tcPr>
            <w:tcW w:w="753" w:type="dxa"/>
            <w:vMerge w:val="restart"/>
            <w:tcBorders>
              <w:top w:val="single" w:sz="4" w:space="0" w:color="auto"/>
              <w:left w:val="nil"/>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50" w:right="-160" w:firstLine="0"/>
              <w:jc w:val="center"/>
              <w:rPr>
                <w:rFonts w:ascii="方正仿宋_GBK" w:hAnsi="宋体" w:cs="宋体"/>
                <w:sz w:val="21"/>
                <w:szCs w:val="24"/>
              </w:rPr>
            </w:pPr>
            <w:r w:rsidRPr="00CF47AB">
              <w:rPr>
                <w:rFonts w:ascii="方正仿宋_GBK" w:hAnsi="宋体" w:cs="宋体" w:hint="eastAsia"/>
                <w:sz w:val="21"/>
                <w:szCs w:val="24"/>
              </w:rPr>
              <w:t>没收</w:t>
            </w:r>
          </w:p>
          <w:p w:rsidR="00CF47AB" w:rsidRPr="00CF47AB" w:rsidRDefault="00CF47AB" w:rsidP="00CF47AB">
            <w:pPr>
              <w:autoSpaceDE/>
              <w:autoSpaceDN/>
              <w:adjustRightInd w:val="0"/>
              <w:spacing w:line="240" w:lineRule="auto"/>
              <w:ind w:rightChars="-50" w:right="-160" w:firstLine="0"/>
              <w:jc w:val="center"/>
              <w:rPr>
                <w:rFonts w:ascii="方正仿宋_GBK" w:hAnsi="宋体" w:cs="宋体"/>
                <w:sz w:val="21"/>
                <w:szCs w:val="24"/>
              </w:rPr>
            </w:pPr>
            <w:r w:rsidRPr="00CF47AB">
              <w:rPr>
                <w:rFonts w:ascii="方正仿宋_GBK" w:hAnsi="宋体" w:cs="宋体" w:hint="eastAsia"/>
                <w:sz w:val="21"/>
                <w:szCs w:val="24"/>
              </w:rPr>
              <w:t>违法</w:t>
            </w:r>
          </w:p>
          <w:p w:rsidR="00CF47AB" w:rsidRPr="00CF47AB" w:rsidRDefault="00CF47AB" w:rsidP="00CF47AB">
            <w:pPr>
              <w:autoSpaceDE/>
              <w:autoSpaceDN/>
              <w:adjustRightInd w:val="0"/>
              <w:spacing w:line="240" w:lineRule="auto"/>
              <w:ind w:rightChars="-50" w:right="-160" w:firstLine="0"/>
              <w:jc w:val="center"/>
              <w:rPr>
                <w:rFonts w:ascii="方正仿宋_GBK" w:hAnsi="宋体" w:cs="宋体"/>
                <w:sz w:val="21"/>
                <w:szCs w:val="24"/>
              </w:rPr>
            </w:pPr>
            <w:r w:rsidRPr="00CF47AB">
              <w:rPr>
                <w:rFonts w:ascii="方正仿宋_GBK" w:hAnsi="宋体" w:cs="宋体" w:hint="eastAsia"/>
                <w:sz w:val="21"/>
                <w:szCs w:val="24"/>
              </w:rPr>
              <w:t>所得</w:t>
            </w:r>
          </w:p>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r w:rsidRPr="00CF47AB">
              <w:rPr>
                <w:rFonts w:ascii="方正仿宋_GBK" w:hAnsi="宋体" w:cs="宋体" w:hint="eastAsia"/>
                <w:sz w:val="21"/>
                <w:szCs w:val="24"/>
              </w:rPr>
              <w:t>（万元）</w:t>
            </w:r>
          </w:p>
        </w:tc>
      </w:tr>
      <w:tr w:rsidR="00CF47AB" w:rsidRPr="00CF47AB" w:rsidTr="00A556FF">
        <w:trPr>
          <w:trHeight w:val="2547"/>
          <w:jc w:val="center"/>
        </w:trPr>
        <w:tc>
          <w:tcPr>
            <w:tcW w:w="478" w:type="dxa"/>
            <w:vMerge/>
            <w:tcBorders>
              <w:left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50" w:right="-160" w:firstLine="0"/>
              <w:jc w:val="center"/>
              <w:rPr>
                <w:rFonts w:ascii="方正仿宋_GBK" w:hAnsi="宋体" w:cs="宋体"/>
                <w:sz w:val="21"/>
                <w:szCs w:val="24"/>
              </w:rPr>
            </w:pPr>
          </w:p>
        </w:tc>
        <w:tc>
          <w:tcPr>
            <w:tcW w:w="494" w:type="dxa"/>
            <w:vMerge/>
            <w:tcBorders>
              <w:left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50" w:right="-160" w:firstLine="0"/>
              <w:jc w:val="center"/>
              <w:rPr>
                <w:rFonts w:ascii="方正仿宋_GBK" w:hAnsi="宋体" w:cs="宋体"/>
                <w:sz w:val="21"/>
                <w:szCs w:val="24"/>
              </w:rPr>
            </w:pPr>
          </w:p>
        </w:tc>
        <w:tc>
          <w:tcPr>
            <w:tcW w:w="462" w:type="dxa"/>
            <w:vMerge/>
            <w:tcBorders>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50" w:right="-160" w:firstLine="0"/>
              <w:jc w:val="center"/>
              <w:rPr>
                <w:rFonts w:ascii="方正仿宋_GBK" w:hAnsi="宋体" w:cs="宋体"/>
                <w:sz w:val="21"/>
                <w:szCs w:val="24"/>
              </w:rPr>
            </w:pPr>
          </w:p>
        </w:tc>
        <w:tc>
          <w:tcPr>
            <w:tcW w:w="481" w:type="dxa"/>
            <w:gridSpan w:val="2"/>
            <w:vMerge/>
            <w:tcBorders>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50" w:right="-160" w:firstLine="0"/>
              <w:jc w:val="center"/>
              <w:rPr>
                <w:rFonts w:ascii="方正仿宋_GBK" w:hAnsi="宋体" w:cs="宋体"/>
                <w:sz w:val="21"/>
                <w:szCs w:val="24"/>
              </w:rPr>
            </w:pPr>
          </w:p>
        </w:tc>
        <w:tc>
          <w:tcPr>
            <w:tcW w:w="1252" w:type="dxa"/>
            <w:tcBorders>
              <w:top w:val="single" w:sz="4" w:space="0" w:color="auto"/>
              <w:left w:val="nil"/>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r w:rsidRPr="00CF47AB">
              <w:rPr>
                <w:rFonts w:ascii="方正仿宋_GBK" w:hAnsi="宋体" w:cs="宋体" w:hint="eastAsia"/>
                <w:sz w:val="21"/>
                <w:szCs w:val="24"/>
              </w:rPr>
              <w:t>无资质擅自从事检测、评价服务单位数</w:t>
            </w:r>
          </w:p>
        </w:tc>
        <w:tc>
          <w:tcPr>
            <w:tcW w:w="1735" w:type="dxa"/>
            <w:tcBorders>
              <w:top w:val="single" w:sz="4" w:space="0" w:color="auto"/>
              <w:left w:val="nil"/>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r w:rsidRPr="00CF47AB">
              <w:rPr>
                <w:rFonts w:ascii="方正仿宋_GBK" w:hAnsi="宋体" w:cs="宋体" w:hint="eastAsia"/>
                <w:sz w:val="21"/>
                <w:szCs w:val="24"/>
              </w:rPr>
              <w:t>涂改、倒卖、出租、出借或其他形式非法转让资质证书单位数</w:t>
            </w:r>
          </w:p>
        </w:tc>
        <w:tc>
          <w:tcPr>
            <w:tcW w:w="1545" w:type="dxa"/>
            <w:tcBorders>
              <w:top w:val="single" w:sz="4" w:space="0" w:color="auto"/>
              <w:left w:val="nil"/>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r w:rsidRPr="00CF47AB">
              <w:rPr>
                <w:rFonts w:ascii="方正仿宋_GBK" w:hAnsi="宋体" w:cs="宋体" w:hint="eastAsia"/>
                <w:sz w:val="21"/>
                <w:szCs w:val="24"/>
              </w:rPr>
              <w:t>已经取得资质的机构不再继续符合资质条件单位数</w:t>
            </w:r>
          </w:p>
        </w:tc>
        <w:tc>
          <w:tcPr>
            <w:tcW w:w="1325" w:type="dxa"/>
            <w:tcBorders>
              <w:top w:val="single" w:sz="4" w:space="0" w:color="auto"/>
              <w:left w:val="nil"/>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50" w:right="-160" w:firstLine="0"/>
              <w:jc w:val="center"/>
              <w:rPr>
                <w:rFonts w:ascii="方正仿宋_GBK" w:hAnsi="宋体" w:cs="宋体"/>
                <w:sz w:val="21"/>
                <w:szCs w:val="24"/>
              </w:rPr>
            </w:pPr>
            <w:r w:rsidRPr="00CF47AB">
              <w:rPr>
                <w:rFonts w:ascii="方正仿宋_GBK" w:hAnsi="宋体" w:cs="宋体" w:hint="eastAsia"/>
                <w:sz w:val="21"/>
                <w:szCs w:val="24"/>
              </w:rPr>
              <w:t>超出资质认可范围从事职业卫生技术服务单位数</w:t>
            </w:r>
          </w:p>
        </w:tc>
        <w:tc>
          <w:tcPr>
            <w:tcW w:w="897" w:type="dxa"/>
            <w:tcBorders>
              <w:top w:val="single" w:sz="4" w:space="0" w:color="auto"/>
              <w:left w:val="nil"/>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r w:rsidRPr="00CF47AB">
              <w:rPr>
                <w:rFonts w:ascii="方正仿宋_GBK" w:hAnsi="宋体" w:cs="宋体" w:hint="eastAsia"/>
                <w:sz w:val="21"/>
                <w:szCs w:val="24"/>
              </w:rPr>
              <w:t>出具虚假证明文件单位数</w:t>
            </w:r>
          </w:p>
        </w:tc>
        <w:tc>
          <w:tcPr>
            <w:tcW w:w="1118" w:type="dxa"/>
            <w:tcBorders>
              <w:top w:val="single" w:sz="4" w:space="0" w:color="auto"/>
              <w:left w:val="nil"/>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r w:rsidRPr="00CF47AB">
              <w:rPr>
                <w:rFonts w:ascii="方正仿宋_GBK" w:hAnsi="宋体" w:cs="宋体" w:hint="eastAsia"/>
                <w:sz w:val="21"/>
                <w:szCs w:val="24"/>
              </w:rPr>
              <w:t>不符合技术服务相关工作要求单位数</w:t>
            </w:r>
          </w:p>
        </w:tc>
        <w:tc>
          <w:tcPr>
            <w:tcW w:w="1192" w:type="dxa"/>
            <w:tcBorders>
              <w:top w:val="single" w:sz="4" w:space="0" w:color="auto"/>
              <w:left w:val="nil"/>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r w:rsidRPr="00CF47AB">
              <w:rPr>
                <w:rFonts w:ascii="方正仿宋_GBK" w:hAnsi="宋体" w:cs="宋体" w:hint="eastAsia"/>
                <w:sz w:val="21"/>
                <w:szCs w:val="24"/>
              </w:rPr>
              <w:t>不符合专业技术人员管理要求单位数</w:t>
            </w:r>
          </w:p>
        </w:tc>
        <w:tc>
          <w:tcPr>
            <w:tcW w:w="687" w:type="dxa"/>
            <w:vMerge/>
            <w:tcBorders>
              <w:left w:val="nil"/>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834" w:type="dxa"/>
            <w:vMerge/>
            <w:tcBorders>
              <w:left w:val="nil"/>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856" w:type="dxa"/>
            <w:vMerge/>
            <w:tcBorders>
              <w:left w:val="nil"/>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753" w:type="dxa"/>
            <w:vMerge/>
            <w:tcBorders>
              <w:left w:val="nil"/>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r>
      <w:tr w:rsidR="00CF47AB" w:rsidRPr="00CF47AB" w:rsidTr="00A556FF">
        <w:trPr>
          <w:trHeight w:val="625"/>
          <w:jc w:val="center"/>
        </w:trPr>
        <w:tc>
          <w:tcPr>
            <w:tcW w:w="482"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r w:rsidRPr="00CF47AB">
              <w:rPr>
                <w:rFonts w:ascii="方正仿宋_GBK" w:hAnsi="宋体" w:cs="宋体" w:hint="eastAsia"/>
                <w:sz w:val="21"/>
                <w:szCs w:val="24"/>
              </w:rPr>
              <w:t>甲级</w:t>
            </w:r>
          </w:p>
        </w:tc>
        <w:tc>
          <w:tcPr>
            <w:tcW w:w="490" w:type="dxa"/>
            <w:tcBorders>
              <w:top w:val="single" w:sz="4" w:space="0" w:color="auto"/>
              <w:left w:val="nil"/>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rPr>
                <w:rFonts w:ascii="方正仿宋_GBK" w:hAnsi="宋体" w:cs="宋体"/>
                <w:sz w:val="21"/>
                <w:szCs w:val="24"/>
              </w:rPr>
            </w:pPr>
          </w:p>
        </w:tc>
        <w:tc>
          <w:tcPr>
            <w:tcW w:w="470" w:type="dxa"/>
            <w:gridSpan w:val="2"/>
            <w:tcBorders>
              <w:top w:val="single" w:sz="4" w:space="0" w:color="auto"/>
              <w:left w:val="nil"/>
              <w:bottom w:val="single" w:sz="4" w:space="0" w:color="auto"/>
              <w:right w:val="single" w:sz="4" w:space="0" w:color="auto"/>
              <w:tl2br w:val="nil"/>
              <w:tr2bl w:val="nil"/>
            </w:tcBorders>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473" w:type="dxa"/>
            <w:tcBorders>
              <w:top w:val="single" w:sz="4" w:space="0" w:color="auto"/>
              <w:left w:val="nil"/>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1252" w:type="dxa"/>
            <w:tcBorders>
              <w:top w:val="single" w:sz="4" w:space="0" w:color="auto"/>
              <w:left w:val="nil"/>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1735" w:type="dxa"/>
            <w:tcBorders>
              <w:top w:val="single" w:sz="4" w:space="0" w:color="auto"/>
              <w:left w:val="nil"/>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1545" w:type="dxa"/>
            <w:tcBorders>
              <w:top w:val="single" w:sz="4" w:space="0" w:color="auto"/>
              <w:left w:val="nil"/>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1325" w:type="dxa"/>
            <w:tcBorders>
              <w:top w:val="single" w:sz="4" w:space="0" w:color="auto"/>
              <w:left w:val="nil"/>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897" w:type="dxa"/>
            <w:tcBorders>
              <w:top w:val="single" w:sz="4" w:space="0" w:color="auto"/>
              <w:left w:val="nil"/>
              <w:bottom w:val="single" w:sz="4" w:space="0" w:color="auto"/>
              <w:right w:val="single" w:sz="4" w:space="0" w:color="auto"/>
              <w:tl2br w:val="nil"/>
              <w:tr2bl w:val="nil"/>
            </w:tcBorders>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1118" w:type="dxa"/>
            <w:tcBorders>
              <w:top w:val="single" w:sz="4" w:space="0" w:color="auto"/>
              <w:left w:val="nil"/>
              <w:bottom w:val="single" w:sz="4" w:space="0" w:color="auto"/>
              <w:right w:val="single" w:sz="4" w:space="0" w:color="auto"/>
              <w:tl2br w:val="nil"/>
              <w:tr2bl w:val="nil"/>
            </w:tcBorders>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1192" w:type="dxa"/>
            <w:tcBorders>
              <w:top w:val="single" w:sz="4" w:space="0" w:color="auto"/>
              <w:left w:val="nil"/>
              <w:bottom w:val="single" w:sz="4" w:space="0" w:color="auto"/>
              <w:right w:val="single" w:sz="4" w:space="0" w:color="auto"/>
              <w:tl2br w:val="nil"/>
              <w:tr2bl w:val="nil"/>
            </w:tcBorders>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687" w:type="dxa"/>
            <w:tcBorders>
              <w:top w:val="single" w:sz="4" w:space="0" w:color="auto"/>
              <w:left w:val="nil"/>
              <w:bottom w:val="single" w:sz="4" w:space="0" w:color="auto"/>
              <w:right w:val="single" w:sz="4" w:space="0" w:color="auto"/>
              <w:tl2br w:val="nil"/>
              <w:tr2bl w:val="nil"/>
            </w:tcBorders>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834" w:type="dxa"/>
            <w:tcBorders>
              <w:top w:val="single" w:sz="4" w:space="0" w:color="auto"/>
              <w:left w:val="nil"/>
              <w:bottom w:val="single" w:sz="4" w:space="0" w:color="auto"/>
              <w:right w:val="single" w:sz="4" w:space="0" w:color="auto"/>
              <w:tl2br w:val="nil"/>
              <w:tr2bl w:val="nil"/>
            </w:tcBorders>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856" w:type="dxa"/>
            <w:tcBorders>
              <w:top w:val="single" w:sz="4" w:space="0" w:color="auto"/>
              <w:left w:val="nil"/>
              <w:bottom w:val="single" w:sz="4" w:space="0" w:color="auto"/>
              <w:right w:val="single" w:sz="4" w:space="0" w:color="auto"/>
              <w:tl2br w:val="nil"/>
              <w:tr2bl w:val="nil"/>
            </w:tcBorders>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753" w:type="dxa"/>
            <w:tcBorders>
              <w:top w:val="single" w:sz="4" w:space="0" w:color="auto"/>
              <w:left w:val="nil"/>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r>
      <w:tr w:rsidR="00CF47AB" w:rsidRPr="00CF47AB" w:rsidTr="00A556FF">
        <w:trPr>
          <w:trHeight w:val="628"/>
          <w:jc w:val="center"/>
        </w:trPr>
        <w:tc>
          <w:tcPr>
            <w:tcW w:w="482"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r w:rsidRPr="00CF47AB">
              <w:rPr>
                <w:rFonts w:ascii="方正仿宋_GBK" w:hAnsi="宋体" w:cs="宋体" w:hint="eastAsia"/>
                <w:sz w:val="21"/>
                <w:szCs w:val="24"/>
              </w:rPr>
              <w:t>乙级</w:t>
            </w:r>
          </w:p>
        </w:tc>
        <w:tc>
          <w:tcPr>
            <w:tcW w:w="490" w:type="dxa"/>
            <w:tcBorders>
              <w:top w:val="single" w:sz="4" w:space="0" w:color="auto"/>
              <w:left w:val="nil"/>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470" w:type="dxa"/>
            <w:gridSpan w:val="2"/>
            <w:tcBorders>
              <w:top w:val="single" w:sz="4" w:space="0" w:color="auto"/>
              <w:left w:val="nil"/>
              <w:bottom w:val="single" w:sz="4" w:space="0" w:color="auto"/>
              <w:right w:val="single" w:sz="4" w:space="0" w:color="auto"/>
              <w:tl2br w:val="nil"/>
              <w:tr2bl w:val="nil"/>
            </w:tcBorders>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473" w:type="dxa"/>
            <w:tcBorders>
              <w:top w:val="single" w:sz="4" w:space="0" w:color="auto"/>
              <w:left w:val="nil"/>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1252" w:type="dxa"/>
            <w:tcBorders>
              <w:top w:val="single" w:sz="4" w:space="0" w:color="auto"/>
              <w:left w:val="nil"/>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1735" w:type="dxa"/>
            <w:tcBorders>
              <w:top w:val="single" w:sz="4" w:space="0" w:color="auto"/>
              <w:left w:val="nil"/>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1545" w:type="dxa"/>
            <w:tcBorders>
              <w:top w:val="single" w:sz="4" w:space="0" w:color="auto"/>
              <w:left w:val="nil"/>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1325" w:type="dxa"/>
            <w:tcBorders>
              <w:top w:val="single" w:sz="4" w:space="0" w:color="auto"/>
              <w:left w:val="nil"/>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897" w:type="dxa"/>
            <w:tcBorders>
              <w:top w:val="single" w:sz="4" w:space="0" w:color="auto"/>
              <w:left w:val="nil"/>
              <w:bottom w:val="single" w:sz="4" w:space="0" w:color="auto"/>
              <w:right w:val="single" w:sz="4" w:space="0" w:color="auto"/>
              <w:tl2br w:val="nil"/>
              <w:tr2bl w:val="nil"/>
            </w:tcBorders>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1118" w:type="dxa"/>
            <w:tcBorders>
              <w:top w:val="single" w:sz="4" w:space="0" w:color="auto"/>
              <w:left w:val="nil"/>
              <w:bottom w:val="single" w:sz="4" w:space="0" w:color="auto"/>
              <w:right w:val="single" w:sz="4" w:space="0" w:color="auto"/>
              <w:tl2br w:val="nil"/>
              <w:tr2bl w:val="nil"/>
            </w:tcBorders>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1192" w:type="dxa"/>
            <w:tcBorders>
              <w:top w:val="single" w:sz="4" w:space="0" w:color="auto"/>
              <w:left w:val="nil"/>
              <w:bottom w:val="single" w:sz="4" w:space="0" w:color="auto"/>
              <w:right w:val="single" w:sz="4" w:space="0" w:color="auto"/>
              <w:tl2br w:val="nil"/>
              <w:tr2bl w:val="nil"/>
            </w:tcBorders>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687" w:type="dxa"/>
            <w:tcBorders>
              <w:top w:val="single" w:sz="4" w:space="0" w:color="auto"/>
              <w:left w:val="nil"/>
              <w:bottom w:val="single" w:sz="4" w:space="0" w:color="auto"/>
              <w:right w:val="single" w:sz="4" w:space="0" w:color="auto"/>
              <w:tl2br w:val="nil"/>
              <w:tr2bl w:val="nil"/>
            </w:tcBorders>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834" w:type="dxa"/>
            <w:tcBorders>
              <w:top w:val="single" w:sz="4" w:space="0" w:color="auto"/>
              <w:left w:val="nil"/>
              <w:bottom w:val="single" w:sz="4" w:space="0" w:color="auto"/>
              <w:right w:val="single" w:sz="4" w:space="0" w:color="auto"/>
              <w:tl2br w:val="nil"/>
              <w:tr2bl w:val="nil"/>
            </w:tcBorders>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856" w:type="dxa"/>
            <w:tcBorders>
              <w:top w:val="single" w:sz="4" w:space="0" w:color="auto"/>
              <w:left w:val="nil"/>
              <w:bottom w:val="single" w:sz="4" w:space="0" w:color="auto"/>
              <w:right w:val="single" w:sz="4" w:space="0" w:color="auto"/>
              <w:tl2br w:val="nil"/>
              <w:tr2bl w:val="nil"/>
            </w:tcBorders>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753" w:type="dxa"/>
            <w:tcBorders>
              <w:top w:val="single" w:sz="4" w:space="0" w:color="auto"/>
              <w:left w:val="nil"/>
              <w:bottom w:val="single" w:sz="4" w:space="0" w:color="auto"/>
              <w:right w:val="single" w:sz="4" w:space="0" w:color="auto"/>
              <w:tl2br w:val="nil"/>
              <w:tr2bl w:val="nil"/>
            </w:tcBorders>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r>
      <w:tr w:rsidR="00CF47AB" w:rsidRPr="00CF47AB" w:rsidTr="00A556FF">
        <w:trPr>
          <w:trHeight w:val="622"/>
          <w:jc w:val="center"/>
        </w:trPr>
        <w:tc>
          <w:tcPr>
            <w:tcW w:w="482"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r w:rsidRPr="00CF47AB">
              <w:rPr>
                <w:rFonts w:ascii="方正仿宋_GBK" w:hAnsi="宋体" w:cs="宋体" w:hint="eastAsia"/>
                <w:sz w:val="21"/>
                <w:szCs w:val="24"/>
              </w:rPr>
              <w:t>合计</w:t>
            </w:r>
          </w:p>
        </w:tc>
        <w:tc>
          <w:tcPr>
            <w:tcW w:w="490" w:type="dxa"/>
            <w:tcBorders>
              <w:top w:val="single" w:sz="4" w:space="0" w:color="auto"/>
              <w:left w:val="nil"/>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470" w:type="dxa"/>
            <w:gridSpan w:val="2"/>
            <w:tcBorders>
              <w:top w:val="single" w:sz="4" w:space="0" w:color="auto"/>
              <w:left w:val="nil"/>
              <w:bottom w:val="single" w:sz="4" w:space="0" w:color="auto"/>
              <w:right w:val="single" w:sz="4" w:space="0" w:color="auto"/>
              <w:tl2br w:val="nil"/>
              <w:tr2bl w:val="nil"/>
            </w:tcBorders>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473" w:type="dxa"/>
            <w:tcBorders>
              <w:top w:val="single" w:sz="4" w:space="0" w:color="auto"/>
              <w:left w:val="nil"/>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1252" w:type="dxa"/>
            <w:tcBorders>
              <w:top w:val="single" w:sz="4" w:space="0" w:color="auto"/>
              <w:left w:val="nil"/>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1735" w:type="dxa"/>
            <w:tcBorders>
              <w:top w:val="single" w:sz="4" w:space="0" w:color="auto"/>
              <w:left w:val="nil"/>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1545" w:type="dxa"/>
            <w:tcBorders>
              <w:top w:val="single" w:sz="4" w:space="0" w:color="auto"/>
              <w:left w:val="nil"/>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1325" w:type="dxa"/>
            <w:tcBorders>
              <w:top w:val="single" w:sz="4" w:space="0" w:color="auto"/>
              <w:left w:val="nil"/>
              <w:bottom w:val="single" w:sz="4" w:space="0" w:color="auto"/>
              <w:right w:val="single" w:sz="4" w:space="0" w:color="auto"/>
              <w:tl2br w:val="nil"/>
              <w:tr2bl w:val="nil"/>
            </w:tcBorders>
            <w:vAlign w:val="center"/>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897" w:type="dxa"/>
            <w:tcBorders>
              <w:top w:val="single" w:sz="4" w:space="0" w:color="auto"/>
              <w:left w:val="nil"/>
              <w:bottom w:val="single" w:sz="4" w:space="0" w:color="auto"/>
              <w:right w:val="single" w:sz="4" w:space="0" w:color="auto"/>
              <w:tl2br w:val="nil"/>
              <w:tr2bl w:val="nil"/>
            </w:tcBorders>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1118" w:type="dxa"/>
            <w:tcBorders>
              <w:top w:val="single" w:sz="4" w:space="0" w:color="auto"/>
              <w:left w:val="nil"/>
              <w:bottom w:val="single" w:sz="4" w:space="0" w:color="auto"/>
              <w:right w:val="single" w:sz="4" w:space="0" w:color="auto"/>
              <w:tl2br w:val="nil"/>
              <w:tr2bl w:val="nil"/>
            </w:tcBorders>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1192" w:type="dxa"/>
            <w:tcBorders>
              <w:top w:val="single" w:sz="4" w:space="0" w:color="auto"/>
              <w:left w:val="nil"/>
              <w:bottom w:val="single" w:sz="4" w:space="0" w:color="auto"/>
              <w:right w:val="single" w:sz="4" w:space="0" w:color="auto"/>
              <w:tl2br w:val="nil"/>
              <w:tr2bl w:val="nil"/>
            </w:tcBorders>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687" w:type="dxa"/>
            <w:tcBorders>
              <w:top w:val="single" w:sz="4" w:space="0" w:color="auto"/>
              <w:left w:val="nil"/>
              <w:bottom w:val="single" w:sz="4" w:space="0" w:color="auto"/>
              <w:right w:val="single" w:sz="4" w:space="0" w:color="auto"/>
              <w:tl2br w:val="nil"/>
              <w:tr2bl w:val="nil"/>
            </w:tcBorders>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834" w:type="dxa"/>
            <w:tcBorders>
              <w:top w:val="single" w:sz="4" w:space="0" w:color="auto"/>
              <w:left w:val="nil"/>
              <w:bottom w:val="single" w:sz="4" w:space="0" w:color="auto"/>
              <w:right w:val="single" w:sz="4" w:space="0" w:color="auto"/>
              <w:tl2br w:val="nil"/>
              <w:tr2bl w:val="nil"/>
            </w:tcBorders>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856" w:type="dxa"/>
            <w:tcBorders>
              <w:top w:val="single" w:sz="4" w:space="0" w:color="auto"/>
              <w:left w:val="nil"/>
              <w:bottom w:val="single" w:sz="4" w:space="0" w:color="auto"/>
              <w:right w:val="single" w:sz="4" w:space="0" w:color="auto"/>
              <w:tl2br w:val="nil"/>
              <w:tr2bl w:val="nil"/>
            </w:tcBorders>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c>
          <w:tcPr>
            <w:tcW w:w="753" w:type="dxa"/>
            <w:tcBorders>
              <w:top w:val="single" w:sz="4" w:space="0" w:color="auto"/>
              <w:left w:val="nil"/>
              <w:bottom w:val="single" w:sz="4" w:space="0" w:color="auto"/>
              <w:right w:val="single" w:sz="4" w:space="0" w:color="auto"/>
              <w:tl2br w:val="nil"/>
              <w:tr2bl w:val="nil"/>
            </w:tcBorders>
          </w:tcPr>
          <w:p w:rsidR="00CF47AB" w:rsidRPr="00CF47AB" w:rsidRDefault="00CF47AB" w:rsidP="00CF47AB">
            <w:pPr>
              <w:autoSpaceDE/>
              <w:autoSpaceDN/>
              <w:adjustRightInd w:val="0"/>
              <w:spacing w:line="240" w:lineRule="auto"/>
              <w:ind w:rightChars="-20" w:right="-64" w:firstLine="0"/>
              <w:jc w:val="center"/>
              <w:rPr>
                <w:rFonts w:ascii="方正仿宋_GBK" w:hAnsi="宋体" w:cs="宋体"/>
                <w:sz w:val="21"/>
                <w:szCs w:val="24"/>
              </w:rPr>
            </w:pPr>
          </w:p>
        </w:tc>
      </w:tr>
    </w:tbl>
    <w:p w:rsidR="00CF47AB" w:rsidRPr="00CF47AB" w:rsidRDefault="00CF47AB" w:rsidP="00CF47AB">
      <w:pPr>
        <w:autoSpaceDE/>
        <w:autoSpaceDN/>
        <w:snapToGrid/>
        <w:spacing w:line="240" w:lineRule="auto"/>
        <w:ind w:firstLine="0"/>
        <w:jc w:val="center"/>
        <w:rPr>
          <w:rFonts w:ascii="仿宋_GB2312" w:eastAsia="仿宋_GB2312" w:hAnsi="宋体"/>
          <w:b/>
          <w:kern w:val="2"/>
          <w:sz w:val="28"/>
          <w:szCs w:val="24"/>
        </w:rPr>
      </w:pPr>
    </w:p>
    <w:p w:rsidR="00CF47AB" w:rsidRPr="00CF47AB" w:rsidRDefault="00CF47AB" w:rsidP="00CF47AB">
      <w:pPr>
        <w:autoSpaceDE/>
        <w:autoSpaceDN/>
        <w:snapToGrid/>
        <w:spacing w:line="240" w:lineRule="auto"/>
        <w:ind w:firstLine="0"/>
        <w:rPr>
          <w:rFonts w:ascii="方正仿宋_GBK" w:hAnsi="宋体" w:cs="宋体"/>
          <w:kern w:val="2"/>
          <w:sz w:val="28"/>
          <w:szCs w:val="24"/>
        </w:rPr>
      </w:pPr>
      <w:r w:rsidRPr="00CF47AB">
        <w:rPr>
          <w:rFonts w:ascii="方正仿宋_GBK" w:hAnsi="宋体" w:cs="宋体" w:hint="eastAsia"/>
          <w:kern w:val="2"/>
          <w:sz w:val="28"/>
          <w:szCs w:val="24"/>
        </w:rPr>
        <w:t>填报单位：                             填报人：                  联系电话：</w:t>
      </w:r>
    </w:p>
    <w:p w:rsidR="00CF47AB" w:rsidRPr="00CF47AB" w:rsidRDefault="00CF47AB" w:rsidP="00CF47AB">
      <w:pPr>
        <w:autoSpaceDE/>
        <w:autoSpaceDN/>
        <w:snapToGrid/>
        <w:spacing w:beforeLines="50" w:before="217" w:afterLines="50" w:after="217" w:line="240" w:lineRule="auto"/>
        <w:ind w:firstLine="0"/>
        <w:outlineLvl w:val="1"/>
        <w:rPr>
          <w:rFonts w:ascii="方正仿宋_GBK" w:hAnsi="宋体" w:cs="宋体"/>
          <w:b/>
          <w:kern w:val="2"/>
          <w:sz w:val="28"/>
          <w:szCs w:val="24"/>
        </w:rPr>
        <w:sectPr w:rsidR="00CF47AB" w:rsidRPr="00CF47AB">
          <w:pgSz w:w="16838" w:h="11906" w:orient="landscape"/>
          <w:pgMar w:top="1800" w:right="1440" w:bottom="1800" w:left="1440" w:header="851" w:footer="992" w:gutter="0"/>
          <w:cols w:space="720"/>
          <w:docGrid w:type="lines" w:linePitch="435"/>
        </w:sectPr>
      </w:pPr>
    </w:p>
    <w:p w:rsidR="003D7DB5" w:rsidRDefault="003D7DB5" w:rsidP="009410AF">
      <w:pPr>
        <w:autoSpaceDE/>
        <w:autoSpaceDN/>
        <w:snapToGrid/>
        <w:spacing w:line="240" w:lineRule="auto"/>
        <w:ind w:firstLine="0"/>
        <w:jc w:val="left"/>
        <w:rPr>
          <w:rFonts w:ascii="方正仿宋_GBK"/>
        </w:rPr>
      </w:pPr>
    </w:p>
    <w:sectPr w:rsidR="003D7DB5" w:rsidSect="009410AF">
      <w:headerReference w:type="default" r:id="rId11"/>
      <w:footerReference w:type="default" r:id="rId12"/>
      <w:pgSz w:w="11906" w:h="16838"/>
      <w:pgMar w:top="1134" w:right="1701" w:bottom="340" w:left="1701"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3787" w:rsidRDefault="00533787" w:rsidP="007860B9">
      <w:pPr>
        <w:spacing w:line="240" w:lineRule="auto"/>
      </w:pPr>
      <w:r>
        <w:separator/>
      </w:r>
    </w:p>
  </w:endnote>
  <w:endnote w:type="continuationSeparator" w:id="0">
    <w:p w:rsidR="00533787" w:rsidRDefault="00533787" w:rsidP="007860B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 w:name="楷体_GB2312">
    <w:altName w:val="楷体"/>
    <w:charset w:val="86"/>
    <w:family w:val="modern"/>
    <w:pitch w:val="default"/>
    <w:sig w:usb0="00000001" w:usb1="080E0000" w:usb2="0000000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ﾍﾎ￦ﾖﾇ￤ﾻ﾿￥ﾮﾋ">
    <w:altName w:val="Arial Unicode MS"/>
    <w:charset w:val="00"/>
    <w:family w:val="auto"/>
    <w:pitch w:val="default"/>
    <w:sig w:usb0="00000000" w:usb1="00000000" w:usb2="00000000"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56FF" w:rsidRDefault="00A556FF">
    <w:pPr>
      <w:pStyle w:val="a5"/>
      <w:ind w:firstLine="0"/>
      <w:jc w:val="center"/>
    </w:pPr>
    <w:r>
      <w:fldChar w:fldCharType="begin"/>
    </w:r>
    <w:r>
      <w:instrText>PAGE   \* MERGEFORMAT</w:instrText>
    </w:r>
    <w:r>
      <w:fldChar w:fldCharType="separate"/>
    </w:r>
    <w:r w:rsidR="005E4569" w:rsidRPr="005E4569">
      <w:rPr>
        <w:noProof/>
        <w:lang w:val="zh-CN"/>
      </w:rPr>
      <w:t>6</w:t>
    </w:r>
    <w:r>
      <w:rPr>
        <w:lang w:val="zh-CN"/>
      </w:rPr>
      <w:fldChar w:fldCharType="end"/>
    </w:r>
  </w:p>
  <w:p w:rsidR="00A556FF" w:rsidRDefault="00A556FF">
    <w:pPr>
      <w:pStyle w:val="a5"/>
      <w:ind w:firstLine="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56FF" w:rsidRDefault="00A556FF">
    <w:pPr>
      <w:pStyle w:val="a5"/>
      <w:ind w:firstLine="0"/>
      <w:jc w:val="center"/>
    </w:pPr>
    <w:r>
      <w:fldChar w:fldCharType="begin"/>
    </w:r>
    <w:r>
      <w:instrText>PAGE   \* MERGEFORMAT</w:instrText>
    </w:r>
    <w:r>
      <w:fldChar w:fldCharType="separate"/>
    </w:r>
    <w:r w:rsidR="005E4569" w:rsidRPr="005E4569">
      <w:rPr>
        <w:noProof/>
        <w:lang w:val="zh-CN"/>
      </w:rPr>
      <w:t>7</w:t>
    </w:r>
    <w:r>
      <w:rPr>
        <w:lang w:val="zh-CN"/>
      </w:rPr>
      <w:fldChar w:fldCharType="end"/>
    </w:r>
  </w:p>
  <w:p w:rsidR="00A556FF" w:rsidRDefault="00A556FF">
    <w:pPr>
      <w:ind w:firstLine="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3787" w:rsidRDefault="00533787" w:rsidP="007860B9">
      <w:pPr>
        <w:spacing w:line="240" w:lineRule="auto"/>
      </w:pPr>
      <w:r>
        <w:separator/>
      </w:r>
    </w:p>
  </w:footnote>
  <w:footnote w:type="continuationSeparator" w:id="0">
    <w:p w:rsidR="00533787" w:rsidRDefault="00533787" w:rsidP="007860B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56FF" w:rsidRDefault="00A556FF">
    <w:pPr>
      <w:pStyle w:val="a4"/>
      <w:pBdr>
        <w:bottom w:val="none" w:sz="0" w:space="0" w:color="auto"/>
      </w:pBdr>
      <w:ind w:firstLine="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56FF" w:rsidRDefault="00A556FF">
    <w:pPr>
      <w:pStyle w:val="a4"/>
      <w:pBdr>
        <w:bottom w:val="none" w:sz="0" w:space="0" w:color="auto"/>
      </w:pBdr>
      <w:ind w:firstLine="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EFEFCE6"/>
    <w:multiLevelType w:val="multilevel"/>
    <w:tmpl w:val="DEFEFCE6"/>
    <w:lvl w:ilvl="0">
      <w:start w:val="2"/>
      <w:numFmt w:val="chineseCounting"/>
      <w:suff w:val="nothing"/>
      <w:lvlText w:val="%1、"/>
      <w:lvlJc w:val="left"/>
      <w:rPr>
        <w:rFonts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1">
    <w:nsid w:val="F3F7176B"/>
    <w:multiLevelType w:val="multilevel"/>
    <w:tmpl w:val="F3F7176B"/>
    <w:lvl w:ilvl="0">
      <w:start w:val="2"/>
      <w:numFmt w:val="chineseCounting"/>
      <w:suff w:val="nothing"/>
      <w:lvlText w:val="（%1）"/>
      <w:lvlJc w:val="left"/>
      <w:rPr>
        <w:rFonts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2">
    <w:nsid w:val="5DFC6D85"/>
    <w:multiLevelType w:val="multilevel"/>
    <w:tmpl w:val="5DFC6D85"/>
    <w:lvl w:ilvl="0">
      <w:start w:val="2"/>
      <w:numFmt w:val="chineseCounting"/>
      <w:suff w:val="nothing"/>
      <w:lvlText w:val="%1、"/>
      <w:lvlJc w:val="left"/>
      <w:rPr>
        <w:rFonts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7DB5"/>
    <w:rsid w:val="00030077"/>
    <w:rsid w:val="00044BD1"/>
    <w:rsid w:val="00052CFE"/>
    <w:rsid w:val="00055882"/>
    <w:rsid w:val="00086892"/>
    <w:rsid w:val="000D72A7"/>
    <w:rsid w:val="00101BA8"/>
    <w:rsid w:val="0016252C"/>
    <w:rsid w:val="00191F5C"/>
    <w:rsid w:val="001A4A8B"/>
    <w:rsid w:val="001E04E6"/>
    <w:rsid w:val="0020655F"/>
    <w:rsid w:val="002F7D9B"/>
    <w:rsid w:val="00323CFD"/>
    <w:rsid w:val="003B0A4E"/>
    <w:rsid w:val="003C4212"/>
    <w:rsid w:val="003D7DB5"/>
    <w:rsid w:val="00400C3B"/>
    <w:rsid w:val="004253F8"/>
    <w:rsid w:val="004268AA"/>
    <w:rsid w:val="005056F3"/>
    <w:rsid w:val="00517B41"/>
    <w:rsid w:val="00533787"/>
    <w:rsid w:val="005702C1"/>
    <w:rsid w:val="005824E2"/>
    <w:rsid w:val="005C7660"/>
    <w:rsid w:val="005E22D4"/>
    <w:rsid w:val="005E4569"/>
    <w:rsid w:val="00625DFC"/>
    <w:rsid w:val="00646914"/>
    <w:rsid w:val="00652B59"/>
    <w:rsid w:val="006D271E"/>
    <w:rsid w:val="00717CC9"/>
    <w:rsid w:val="007860B9"/>
    <w:rsid w:val="007B0523"/>
    <w:rsid w:val="007C1F61"/>
    <w:rsid w:val="0081751C"/>
    <w:rsid w:val="00860EA4"/>
    <w:rsid w:val="008A0ADD"/>
    <w:rsid w:val="008F76E2"/>
    <w:rsid w:val="00921D07"/>
    <w:rsid w:val="009410AF"/>
    <w:rsid w:val="009C6819"/>
    <w:rsid w:val="00A26B17"/>
    <w:rsid w:val="00A27A64"/>
    <w:rsid w:val="00A54DCF"/>
    <w:rsid w:val="00A556FF"/>
    <w:rsid w:val="00AA5268"/>
    <w:rsid w:val="00B11277"/>
    <w:rsid w:val="00B66606"/>
    <w:rsid w:val="00B76C7F"/>
    <w:rsid w:val="00C26573"/>
    <w:rsid w:val="00C3753D"/>
    <w:rsid w:val="00C41BE8"/>
    <w:rsid w:val="00C44686"/>
    <w:rsid w:val="00C662AB"/>
    <w:rsid w:val="00C90224"/>
    <w:rsid w:val="00C90FCF"/>
    <w:rsid w:val="00CF47AB"/>
    <w:rsid w:val="00CF7C1B"/>
    <w:rsid w:val="00D538F1"/>
    <w:rsid w:val="00D8568B"/>
    <w:rsid w:val="00D9512F"/>
    <w:rsid w:val="00DA4F43"/>
    <w:rsid w:val="00E07F62"/>
    <w:rsid w:val="00E46940"/>
    <w:rsid w:val="00E8518D"/>
    <w:rsid w:val="00F247D5"/>
    <w:rsid w:val="00F52B7D"/>
    <w:rsid w:val="00F92E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qFormat="1"/>
    <w:lsdException w:name="footer" w:qFormat="1"/>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7DB5"/>
    <w:pPr>
      <w:widowControl w:val="0"/>
      <w:autoSpaceDE w:val="0"/>
      <w:autoSpaceDN w:val="0"/>
      <w:snapToGrid w:val="0"/>
      <w:spacing w:line="590" w:lineRule="atLeast"/>
      <w:ind w:firstLine="624"/>
      <w:jc w:val="both"/>
    </w:pPr>
    <w:rPr>
      <w:rFonts w:ascii="Times New Roman" w:eastAsia="方正仿宋_GBK" w:hAnsi="Times New Roman" w:cs="Times New Roman"/>
      <w:kern w:val="0"/>
      <w:sz w:val="32"/>
      <w:szCs w:val="20"/>
    </w:rPr>
  </w:style>
  <w:style w:type="paragraph" w:styleId="1">
    <w:name w:val="heading 1"/>
    <w:basedOn w:val="a"/>
    <w:next w:val="a"/>
    <w:link w:val="1Char"/>
    <w:qFormat/>
    <w:rsid w:val="00CF47AB"/>
    <w:pPr>
      <w:keepNext/>
      <w:keepLines/>
      <w:autoSpaceDE/>
      <w:autoSpaceDN/>
      <w:snapToGrid/>
      <w:spacing w:before="340" w:after="330" w:line="578" w:lineRule="auto"/>
      <w:ind w:firstLine="0"/>
      <w:outlineLvl w:val="0"/>
    </w:pPr>
    <w:rPr>
      <w:rFonts w:eastAsia="黑体"/>
      <w:b/>
      <w:bCs/>
      <w:kern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nhideWhenUsed/>
    <w:rsid w:val="00C44686"/>
    <w:pPr>
      <w:spacing w:line="240" w:lineRule="auto"/>
    </w:pPr>
    <w:rPr>
      <w:sz w:val="18"/>
      <w:szCs w:val="18"/>
    </w:rPr>
  </w:style>
  <w:style w:type="character" w:customStyle="1" w:styleId="Char">
    <w:name w:val="批注框文本 Char"/>
    <w:basedOn w:val="a0"/>
    <w:link w:val="a3"/>
    <w:qFormat/>
    <w:rsid w:val="00C44686"/>
    <w:rPr>
      <w:rFonts w:ascii="Times New Roman" w:eastAsia="方正仿宋_GBK" w:hAnsi="Times New Roman" w:cs="Times New Roman"/>
      <w:kern w:val="0"/>
      <w:sz w:val="18"/>
      <w:szCs w:val="18"/>
    </w:rPr>
  </w:style>
  <w:style w:type="paragraph" w:styleId="a4">
    <w:name w:val="header"/>
    <w:basedOn w:val="a"/>
    <w:link w:val="Char0"/>
    <w:unhideWhenUsed/>
    <w:qFormat/>
    <w:rsid w:val="007860B9"/>
    <w:pPr>
      <w:pBdr>
        <w:bottom w:val="single" w:sz="6" w:space="1" w:color="auto"/>
      </w:pBdr>
      <w:tabs>
        <w:tab w:val="center" w:pos="4153"/>
        <w:tab w:val="right" w:pos="8306"/>
      </w:tabs>
      <w:spacing w:line="240" w:lineRule="atLeast"/>
      <w:jc w:val="center"/>
    </w:pPr>
    <w:rPr>
      <w:sz w:val="18"/>
      <w:szCs w:val="18"/>
    </w:rPr>
  </w:style>
  <w:style w:type="character" w:customStyle="1" w:styleId="Char0">
    <w:name w:val="页眉 Char"/>
    <w:basedOn w:val="a0"/>
    <w:link w:val="a4"/>
    <w:qFormat/>
    <w:rsid w:val="007860B9"/>
    <w:rPr>
      <w:rFonts w:ascii="Times New Roman" w:eastAsia="方正仿宋_GBK" w:hAnsi="Times New Roman" w:cs="Times New Roman"/>
      <w:kern w:val="0"/>
      <w:sz w:val="18"/>
      <w:szCs w:val="18"/>
    </w:rPr>
  </w:style>
  <w:style w:type="paragraph" w:styleId="a5">
    <w:name w:val="footer"/>
    <w:basedOn w:val="a"/>
    <w:link w:val="Char1"/>
    <w:uiPriority w:val="99"/>
    <w:unhideWhenUsed/>
    <w:qFormat/>
    <w:rsid w:val="007860B9"/>
    <w:pPr>
      <w:tabs>
        <w:tab w:val="center" w:pos="4153"/>
        <w:tab w:val="right" w:pos="8306"/>
      </w:tabs>
      <w:spacing w:line="240" w:lineRule="atLeast"/>
      <w:jc w:val="left"/>
    </w:pPr>
    <w:rPr>
      <w:sz w:val="18"/>
      <w:szCs w:val="18"/>
    </w:rPr>
  </w:style>
  <w:style w:type="character" w:customStyle="1" w:styleId="Char1">
    <w:name w:val="页脚 Char"/>
    <w:basedOn w:val="a0"/>
    <w:link w:val="a5"/>
    <w:uiPriority w:val="99"/>
    <w:qFormat/>
    <w:rsid w:val="007860B9"/>
    <w:rPr>
      <w:rFonts w:ascii="Times New Roman" w:eastAsia="方正仿宋_GBK" w:hAnsi="Times New Roman" w:cs="Times New Roman"/>
      <w:kern w:val="0"/>
      <w:sz w:val="18"/>
      <w:szCs w:val="18"/>
    </w:rPr>
  </w:style>
  <w:style w:type="character" w:customStyle="1" w:styleId="1Char">
    <w:name w:val="标题 1 Char"/>
    <w:basedOn w:val="a0"/>
    <w:link w:val="1"/>
    <w:qFormat/>
    <w:rsid w:val="00CF47AB"/>
    <w:rPr>
      <w:rFonts w:ascii="Times New Roman" w:eastAsia="黑体" w:hAnsi="Times New Roman" w:cs="Times New Roman"/>
      <w:b/>
      <w:bCs/>
      <w:kern w:val="44"/>
      <w:sz w:val="32"/>
      <w:szCs w:val="44"/>
    </w:rPr>
  </w:style>
  <w:style w:type="numbering" w:customStyle="1" w:styleId="10">
    <w:name w:val="无列表1"/>
    <w:next w:val="a2"/>
    <w:uiPriority w:val="99"/>
    <w:semiHidden/>
    <w:unhideWhenUsed/>
    <w:rsid w:val="00CF47AB"/>
  </w:style>
  <w:style w:type="numbering" w:customStyle="1" w:styleId="11">
    <w:name w:val="无列表11"/>
    <w:next w:val="a2"/>
    <w:uiPriority w:val="99"/>
    <w:semiHidden/>
    <w:unhideWhenUsed/>
    <w:rsid w:val="00CF47AB"/>
  </w:style>
  <w:style w:type="numbering" w:customStyle="1" w:styleId="111">
    <w:name w:val="无列表111"/>
    <w:next w:val="a2"/>
    <w:uiPriority w:val="99"/>
    <w:semiHidden/>
    <w:unhideWhenUsed/>
    <w:rsid w:val="00CF47AB"/>
  </w:style>
  <w:style w:type="paragraph" w:styleId="a6">
    <w:name w:val="annotation text"/>
    <w:basedOn w:val="a"/>
    <w:link w:val="Char2"/>
    <w:uiPriority w:val="99"/>
    <w:unhideWhenUsed/>
    <w:rsid w:val="00CF47AB"/>
    <w:pPr>
      <w:autoSpaceDE/>
      <w:autoSpaceDN/>
      <w:snapToGrid/>
      <w:spacing w:line="240" w:lineRule="auto"/>
      <w:ind w:firstLine="0"/>
      <w:jc w:val="left"/>
    </w:pPr>
    <w:rPr>
      <w:rFonts w:eastAsia="仿宋_GB2312"/>
      <w:kern w:val="2"/>
      <w:szCs w:val="24"/>
    </w:rPr>
  </w:style>
  <w:style w:type="character" w:customStyle="1" w:styleId="Char2">
    <w:name w:val="批注文字 Char"/>
    <w:basedOn w:val="a0"/>
    <w:link w:val="a6"/>
    <w:uiPriority w:val="99"/>
    <w:rsid w:val="00CF47AB"/>
    <w:rPr>
      <w:rFonts w:ascii="Times New Roman" w:eastAsia="仿宋_GB2312" w:hAnsi="Times New Roman" w:cs="Times New Roman"/>
      <w:sz w:val="32"/>
      <w:szCs w:val="24"/>
    </w:rPr>
  </w:style>
  <w:style w:type="paragraph" w:styleId="a7">
    <w:name w:val="Subtitle"/>
    <w:basedOn w:val="a"/>
    <w:next w:val="a"/>
    <w:link w:val="Char3"/>
    <w:qFormat/>
    <w:rsid w:val="00CF47AB"/>
    <w:pPr>
      <w:autoSpaceDE/>
      <w:autoSpaceDN/>
      <w:snapToGrid/>
      <w:spacing w:before="240" w:after="60" w:line="312" w:lineRule="auto"/>
      <w:ind w:firstLine="0"/>
      <w:outlineLvl w:val="1"/>
    </w:pPr>
    <w:rPr>
      <w:rFonts w:ascii="Cambria" w:eastAsia="楷体_GB2312" w:hAnsi="Cambria"/>
      <w:b/>
      <w:bCs/>
      <w:kern w:val="28"/>
      <w:szCs w:val="32"/>
    </w:rPr>
  </w:style>
  <w:style w:type="character" w:customStyle="1" w:styleId="Char3">
    <w:name w:val="副标题 Char"/>
    <w:basedOn w:val="a0"/>
    <w:link w:val="a7"/>
    <w:qFormat/>
    <w:rsid w:val="00CF47AB"/>
    <w:rPr>
      <w:rFonts w:ascii="Cambria" w:eastAsia="楷体_GB2312" w:hAnsi="Cambria" w:cs="Times New Roman"/>
      <w:b/>
      <w:bCs/>
      <w:kern w:val="28"/>
      <w:sz w:val="32"/>
      <w:szCs w:val="32"/>
    </w:rPr>
  </w:style>
  <w:style w:type="character" w:styleId="a8">
    <w:name w:val="page number"/>
    <w:qFormat/>
    <w:rsid w:val="00CF47AB"/>
  </w:style>
  <w:style w:type="paragraph" w:styleId="a9">
    <w:name w:val="List Paragraph"/>
    <w:basedOn w:val="a"/>
    <w:uiPriority w:val="99"/>
    <w:unhideWhenUsed/>
    <w:qFormat/>
    <w:rsid w:val="00CF47AB"/>
    <w:pPr>
      <w:autoSpaceDE/>
      <w:autoSpaceDN/>
      <w:snapToGrid/>
      <w:spacing w:line="240" w:lineRule="auto"/>
      <w:ind w:firstLineChars="200" w:firstLine="420"/>
    </w:pPr>
    <w:rPr>
      <w:rFonts w:eastAsia="仿宋_GB2312"/>
      <w:kern w:val="2"/>
      <w:szCs w:val="24"/>
    </w:rPr>
  </w:style>
  <w:style w:type="paragraph" w:customStyle="1" w:styleId="12">
    <w:name w:val="样式1"/>
    <w:basedOn w:val="a"/>
    <w:qFormat/>
    <w:rsid w:val="00CF47AB"/>
    <w:pPr>
      <w:autoSpaceDE/>
      <w:autoSpaceDN/>
      <w:snapToGrid/>
      <w:spacing w:line="240" w:lineRule="auto"/>
      <w:ind w:firstLine="0"/>
    </w:pPr>
    <w:rPr>
      <w:rFonts w:ascii="仿宋_GB2312" w:eastAsia="仿宋_GB2312"/>
      <w:kern w:val="2"/>
      <w:sz w:val="28"/>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qFormat="1"/>
    <w:lsdException w:name="footer" w:qFormat="1"/>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7DB5"/>
    <w:pPr>
      <w:widowControl w:val="0"/>
      <w:autoSpaceDE w:val="0"/>
      <w:autoSpaceDN w:val="0"/>
      <w:snapToGrid w:val="0"/>
      <w:spacing w:line="590" w:lineRule="atLeast"/>
      <w:ind w:firstLine="624"/>
      <w:jc w:val="both"/>
    </w:pPr>
    <w:rPr>
      <w:rFonts w:ascii="Times New Roman" w:eastAsia="方正仿宋_GBK" w:hAnsi="Times New Roman" w:cs="Times New Roman"/>
      <w:kern w:val="0"/>
      <w:sz w:val="32"/>
      <w:szCs w:val="20"/>
    </w:rPr>
  </w:style>
  <w:style w:type="paragraph" w:styleId="1">
    <w:name w:val="heading 1"/>
    <w:basedOn w:val="a"/>
    <w:next w:val="a"/>
    <w:link w:val="1Char"/>
    <w:qFormat/>
    <w:rsid w:val="00CF47AB"/>
    <w:pPr>
      <w:keepNext/>
      <w:keepLines/>
      <w:autoSpaceDE/>
      <w:autoSpaceDN/>
      <w:snapToGrid/>
      <w:spacing w:before="340" w:after="330" w:line="578" w:lineRule="auto"/>
      <w:ind w:firstLine="0"/>
      <w:outlineLvl w:val="0"/>
    </w:pPr>
    <w:rPr>
      <w:rFonts w:eastAsia="黑体"/>
      <w:b/>
      <w:bCs/>
      <w:kern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nhideWhenUsed/>
    <w:rsid w:val="00C44686"/>
    <w:pPr>
      <w:spacing w:line="240" w:lineRule="auto"/>
    </w:pPr>
    <w:rPr>
      <w:sz w:val="18"/>
      <w:szCs w:val="18"/>
    </w:rPr>
  </w:style>
  <w:style w:type="character" w:customStyle="1" w:styleId="Char">
    <w:name w:val="批注框文本 Char"/>
    <w:basedOn w:val="a0"/>
    <w:link w:val="a3"/>
    <w:qFormat/>
    <w:rsid w:val="00C44686"/>
    <w:rPr>
      <w:rFonts w:ascii="Times New Roman" w:eastAsia="方正仿宋_GBK" w:hAnsi="Times New Roman" w:cs="Times New Roman"/>
      <w:kern w:val="0"/>
      <w:sz w:val="18"/>
      <w:szCs w:val="18"/>
    </w:rPr>
  </w:style>
  <w:style w:type="paragraph" w:styleId="a4">
    <w:name w:val="header"/>
    <w:basedOn w:val="a"/>
    <w:link w:val="Char0"/>
    <w:unhideWhenUsed/>
    <w:qFormat/>
    <w:rsid w:val="007860B9"/>
    <w:pPr>
      <w:pBdr>
        <w:bottom w:val="single" w:sz="6" w:space="1" w:color="auto"/>
      </w:pBdr>
      <w:tabs>
        <w:tab w:val="center" w:pos="4153"/>
        <w:tab w:val="right" w:pos="8306"/>
      </w:tabs>
      <w:spacing w:line="240" w:lineRule="atLeast"/>
      <w:jc w:val="center"/>
    </w:pPr>
    <w:rPr>
      <w:sz w:val="18"/>
      <w:szCs w:val="18"/>
    </w:rPr>
  </w:style>
  <w:style w:type="character" w:customStyle="1" w:styleId="Char0">
    <w:name w:val="页眉 Char"/>
    <w:basedOn w:val="a0"/>
    <w:link w:val="a4"/>
    <w:qFormat/>
    <w:rsid w:val="007860B9"/>
    <w:rPr>
      <w:rFonts w:ascii="Times New Roman" w:eastAsia="方正仿宋_GBK" w:hAnsi="Times New Roman" w:cs="Times New Roman"/>
      <w:kern w:val="0"/>
      <w:sz w:val="18"/>
      <w:szCs w:val="18"/>
    </w:rPr>
  </w:style>
  <w:style w:type="paragraph" w:styleId="a5">
    <w:name w:val="footer"/>
    <w:basedOn w:val="a"/>
    <w:link w:val="Char1"/>
    <w:uiPriority w:val="99"/>
    <w:unhideWhenUsed/>
    <w:qFormat/>
    <w:rsid w:val="007860B9"/>
    <w:pPr>
      <w:tabs>
        <w:tab w:val="center" w:pos="4153"/>
        <w:tab w:val="right" w:pos="8306"/>
      </w:tabs>
      <w:spacing w:line="240" w:lineRule="atLeast"/>
      <w:jc w:val="left"/>
    </w:pPr>
    <w:rPr>
      <w:sz w:val="18"/>
      <w:szCs w:val="18"/>
    </w:rPr>
  </w:style>
  <w:style w:type="character" w:customStyle="1" w:styleId="Char1">
    <w:name w:val="页脚 Char"/>
    <w:basedOn w:val="a0"/>
    <w:link w:val="a5"/>
    <w:uiPriority w:val="99"/>
    <w:qFormat/>
    <w:rsid w:val="007860B9"/>
    <w:rPr>
      <w:rFonts w:ascii="Times New Roman" w:eastAsia="方正仿宋_GBK" w:hAnsi="Times New Roman" w:cs="Times New Roman"/>
      <w:kern w:val="0"/>
      <w:sz w:val="18"/>
      <w:szCs w:val="18"/>
    </w:rPr>
  </w:style>
  <w:style w:type="character" w:customStyle="1" w:styleId="1Char">
    <w:name w:val="标题 1 Char"/>
    <w:basedOn w:val="a0"/>
    <w:link w:val="1"/>
    <w:qFormat/>
    <w:rsid w:val="00CF47AB"/>
    <w:rPr>
      <w:rFonts w:ascii="Times New Roman" w:eastAsia="黑体" w:hAnsi="Times New Roman" w:cs="Times New Roman"/>
      <w:b/>
      <w:bCs/>
      <w:kern w:val="44"/>
      <w:sz w:val="32"/>
      <w:szCs w:val="44"/>
    </w:rPr>
  </w:style>
  <w:style w:type="numbering" w:customStyle="1" w:styleId="10">
    <w:name w:val="无列表1"/>
    <w:next w:val="a2"/>
    <w:uiPriority w:val="99"/>
    <w:semiHidden/>
    <w:unhideWhenUsed/>
    <w:rsid w:val="00CF47AB"/>
  </w:style>
  <w:style w:type="numbering" w:customStyle="1" w:styleId="11">
    <w:name w:val="无列表11"/>
    <w:next w:val="a2"/>
    <w:uiPriority w:val="99"/>
    <w:semiHidden/>
    <w:unhideWhenUsed/>
    <w:rsid w:val="00CF47AB"/>
  </w:style>
  <w:style w:type="numbering" w:customStyle="1" w:styleId="111">
    <w:name w:val="无列表111"/>
    <w:next w:val="a2"/>
    <w:uiPriority w:val="99"/>
    <w:semiHidden/>
    <w:unhideWhenUsed/>
    <w:rsid w:val="00CF47AB"/>
  </w:style>
  <w:style w:type="paragraph" w:styleId="a6">
    <w:name w:val="annotation text"/>
    <w:basedOn w:val="a"/>
    <w:link w:val="Char2"/>
    <w:uiPriority w:val="99"/>
    <w:unhideWhenUsed/>
    <w:rsid w:val="00CF47AB"/>
    <w:pPr>
      <w:autoSpaceDE/>
      <w:autoSpaceDN/>
      <w:snapToGrid/>
      <w:spacing w:line="240" w:lineRule="auto"/>
      <w:ind w:firstLine="0"/>
      <w:jc w:val="left"/>
    </w:pPr>
    <w:rPr>
      <w:rFonts w:eastAsia="仿宋_GB2312"/>
      <w:kern w:val="2"/>
      <w:szCs w:val="24"/>
    </w:rPr>
  </w:style>
  <w:style w:type="character" w:customStyle="1" w:styleId="Char2">
    <w:name w:val="批注文字 Char"/>
    <w:basedOn w:val="a0"/>
    <w:link w:val="a6"/>
    <w:uiPriority w:val="99"/>
    <w:rsid w:val="00CF47AB"/>
    <w:rPr>
      <w:rFonts w:ascii="Times New Roman" w:eastAsia="仿宋_GB2312" w:hAnsi="Times New Roman" w:cs="Times New Roman"/>
      <w:sz w:val="32"/>
      <w:szCs w:val="24"/>
    </w:rPr>
  </w:style>
  <w:style w:type="paragraph" w:styleId="a7">
    <w:name w:val="Subtitle"/>
    <w:basedOn w:val="a"/>
    <w:next w:val="a"/>
    <w:link w:val="Char3"/>
    <w:qFormat/>
    <w:rsid w:val="00CF47AB"/>
    <w:pPr>
      <w:autoSpaceDE/>
      <w:autoSpaceDN/>
      <w:snapToGrid/>
      <w:spacing w:before="240" w:after="60" w:line="312" w:lineRule="auto"/>
      <w:ind w:firstLine="0"/>
      <w:outlineLvl w:val="1"/>
    </w:pPr>
    <w:rPr>
      <w:rFonts w:ascii="Cambria" w:eastAsia="楷体_GB2312" w:hAnsi="Cambria"/>
      <w:b/>
      <w:bCs/>
      <w:kern w:val="28"/>
      <w:szCs w:val="32"/>
    </w:rPr>
  </w:style>
  <w:style w:type="character" w:customStyle="1" w:styleId="Char3">
    <w:name w:val="副标题 Char"/>
    <w:basedOn w:val="a0"/>
    <w:link w:val="a7"/>
    <w:qFormat/>
    <w:rsid w:val="00CF47AB"/>
    <w:rPr>
      <w:rFonts w:ascii="Cambria" w:eastAsia="楷体_GB2312" w:hAnsi="Cambria" w:cs="Times New Roman"/>
      <w:b/>
      <w:bCs/>
      <w:kern w:val="28"/>
      <w:sz w:val="32"/>
      <w:szCs w:val="32"/>
    </w:rPr>
  </w:style>
  <w:style w:type="character" w:styleId="a8">
    <w:name w:val="page number"/>
    <w:qFormat/>
    <w:rsid w:val="00CF47AB"/>
  </w:style>
  <w:style w:type="paragraph" w:styleId="a9">
    <w:name w:val="List Paragraph"/>
    <w:basedOn w:val="a"/>
    <w:uiPriority w:val="99"/>
    <w:unhideWhenUsed/>
    <w:qFormat/>
    <w:rsid w:val="00CF47AB"/>
    <w:pPr>
      <w:autoSpaceDE/>
      <w:autoSpaceDN/>
      <w:snapToGrid/>
      <w:spacing w:line="240" w:lineRule="auto"/>
      <w:ind w:firstLineChars="200" w:firstLine="420"/>
    </w:pPr>
    <w:rPr>
      <w:rFonts w:eastAsia="仿宋_GB2312"/>
      <w:kern w:val="2"/>
      <w:szCs w:val="24"/>
    </w:rPr>
  </w:style>
  <w:style w:type="paragraph" w:customStyle="1" w:styleId="12">
    <w:name w:val="样式1"/>
    <w:basedOn w:val="a"/>
    <w:qFormat/>
    <w:rsid w:val="00CF47AB"/>
    <w:pPr>
      <w:autoSpaceDE/>
      <w:autoSpaceDN/>
      <w:snapToGrid/>
      <w:spacing w:line="240" w:lineRule="auto"/>
      <w:ind w:firstLine="0"/>
    </w:pPr>
    <w:rPr>
      <w:rFonts w:ascii="仿宋_GB2312" w:eastAsia="仿宋_GB2312"/>
      <w:kern w:val="2"/>
      <w:sz w:val="2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95D8D3-304E-4FE5-8238-705AE7ACA5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517</Words>
  <Characters>2953</Characters>
  <Application>Microsoft Office Word</Application>
  <DocSecurity>0</DocSecurity>
  <Lines>24</Lines>
  <Paragraphs>6</Paragraphs>
  <ScaleCrop>false</ScaleCrop>
  <Company>Hewlett-Packard Company</Company>
  <LinksUpToDate>false</LinksUpToDate>
  <CharactersWithSpaces>3464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dc:creator>
  <cp:lastModifiedBy>lenovo</cp:lastModifiedBy>
  <cp:revision>3</cp:revision>
  <cp:lastPrinted>2020-06-15T07:04:00Z</cp:lastPrinted>
  <dcterms:created xsi:type="dcterms:W3CDTF">2021-04-23T08:34:00Z</dcterms:created>
  <dcterms:modified xsi:type="dcterms:W3CDTF">2021-04-23T08:51:00Z</dcterms:modified>
</cp:coreProperties>
</file>