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081173" w14:textId="77777777" w:rsidR="00774FE9" w:rsidRPr="00C62AFD" w:rsidRDefault="00C62AFD">
      <w:pPr>
        <w:overflowPunct w:val="0"/>
        <w:spacing w:line="600" w:lineRule="exact"/>
        <w:rPr>
          <w:rFonts w:ascii="方正黑体_GBK" w:eastAsia="方正黑体_GBK" w:hAnsi="方正仿宋_GBK" w:cs="方正仿宋_GBK" w:hint="eastAsia"/>
          <w:sz w:val="30"/>
          <w:szCs w:val="30"/>
        </w:rPr>
      </w:pPr>
      <w:r w:rsidRPr="00C62AFD">
        <w:rPr>
          <w:rFonts w:ascii="方正黑体_GBK" w:eastAsia="方正黑体_GBK" w:hAnsi="方正仿宋_GBK" w:cs="方正仿宋_GBK" w:hint="eastAsia"/>
          <w:sz w:val="30"/>
          <w:szCs w:val="30"/>
        </w:rPr>
        <w:t>附件</w:t>
      </w:r>
    </w:p>
    <w:p w14:paraId="69A31A6B" w14:textId="77777777" w:rsidR="00774FE9" w:rsidRDefault="00C62AFD" w:rsidP="00C62AFD">
      <w:pPr>
        <w:overflowPunct w:val="0"/>
        <w:spacing w:beforeLines="100" w:before="312" w:afterLines="100" w:after="312" w:line="600" w:lineRule="exact"/>
        <w:jc w:val="center"/>
        <w:rPr>
          <w:rFonts w:ascii="Times New Roman" w:eastAsia="方正小标宋_GBK" w:hAnsi="Times New Roman"/>
          <w:sz w:val="36"/>
          <w:szCs w:val="36"/>
        </w:rPr>
      </w:pPr>
      <w:r>
        <w:rPr>
          <w:rFonts w:ascii="Times New Roman" w:eastAsia="方正小标宋_GBK" w:hAnsi="Times New Roman" w:hint="eastAsia"/>
          <w:sz w:val="36"/>
          <w:szCs w:val="36"/>
        </w:rPr>
        <w:t>新增</w:t>
      </w:r>
      <w:r>
        <w:rPr>
          <w:rFonts w:ascii="Times New Roman" w:eastAsia="方正小标宋_GBK" w:hAnsi="Times New Roman" w:hint="eastAsia"/>
          <w:sz w:val="36"/>
          <w:szCs w:val="36"/>
        </w:rPr>
        <w:t>国家级限制类技术培训基地名单</w:t>
      </w:r>
    </w:p>
    <w:tbl>
      <w:tblPr>
        <w:tblW w:w="8513" w:type="dxa"/>
        <w:tblInd w:w="100" w:type="dxa"/>
        <w:tblLayout w:type="fixed"/>
        <w:tblLook w:val="04A0" w:firstRow="1" w:lastRow="0" w:firstColumn="1" w:lastColumn="0" w:noHBand="0" w:noVBand="1"/>
      </w:tblPr>
      <w:tblGrid>
        <w:gridCol w:w="4716"/>
        <w:gridCol w:w="3797"/>
      </w:tblGrid>
      <w:tr w:rsidR="00774FE9" w14:paraId="0BDC7D70" w14:textId="77777777">
        <w:trPr>
          <w:trHeight w:val="405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60FA4C" w14:textId="77777777" w:rsidR="00774FE9" w:rsidRDefault="00C62AFD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技术名称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F1149F" w14:textId="77777777" w:rsidR="00774FE9" w:rsidRDefault="00C62AFD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培训基地</w:t>
            </w:r>
          </w:p>
        </w:tc>
      </w:tr>
      <w:tr w:rsidR="00774FE9" w14:paraId="4819725F" w14:textId="77777777">
        <w:trPr>
          <w:trHeight w:val="912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CBC96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 xml:space="preserve">G01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8"/>
                <w:szCs w:val="28"/>
                <w:lang w:bidi="ar"/>
              </w:rPr>
              <w:t>异基因造血干细胞移植技术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73800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南通大学附属医院、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南京市儿童医院</w:t>
            </w:r>
          </w:p>
        </w:tc>
      </w:tr>
      <w:tr w:rsidR="00774FE9" w14:paraId="04EE9505" w14:textId="77777777">
        <w:trPr>
          <w:trHeight w:val="735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54B47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G07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放射性粒子植入治疗技术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C6CD1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</w:tr>
      <w:tr w:rsidR="00774FE9" w14:paraId="1C178328" w14:textId="77777777">
        <w:trPr>
          <w:trHeight w:val="1893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C9C2C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G08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肿瘤消融治疗</w:t>
            </w:r>
            <w:bookmarkStart w:id="0" w:name="_GoBack"/>
            <w:bookmarkEnd w:id="0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1BE55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东南大学附属中大医院、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苏州大学附属第一医院、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江苏省人民医院、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南京鼓楼医院、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徐州医科大学附属医院</w:t>
            </w:r>
          </w:p>
        </w:tc>
      </w:tr>
      <w:tr w:rsidR="00774FE9" w14:paraId="020D37BA" w14:textId="77777777">
        <w:trPr>
          <w:trHeight w:val="751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233823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 xml:space="preserve">G09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8"/>
                <w:szCs w:val="28"/>
                <w:lang w:bidi="ar"/>
              </w:rPr>
              <w:t>心室辅助技术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C7D5A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</w:tr>
      <w:tr w:rsidR="00774FE9" w14:paraId="08C6A3A2" w14:textId="77777777">
        <w:trPr>
          <w:trHeight w:val="3227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B794E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G10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人工智能辅助治疗技术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36FD2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东南大学附属中大医院、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南通大学附属医院、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徐州医科大学附属医院、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东部战区总医院、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南京医科大学第二附属医院、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常州市第一人民医院、</w:t>
            </w:r>
            <w:r>
              <w:rPr>
                <w:rStyle w:val="font31"/>
                <w:rFonts w:eastAsia="方正仿宋_GBK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江苏省肿瘤医院</w:t>
            </w:r>
          </w:p>
        </w:tc>
      </w:tr>
      <w:tr w:rsidR="00774FE9" w14:paraId="27C9E8B6" w14:textId="77777777">
        <w:trPr>
          <w:trHeight w:val="1470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D3364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G11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体外膜肺氧合</w:t>
            </w: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(ECMO)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0973C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无锡市人民医院、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苏大附一院、</w:t>
            </w:r>
            <w:r>
              <w:rPr>
                <w:rStyle w:val="font3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苏北人民医院</w:t>
            </w:r>
          </w:p>
        </w:tc>
      </w:tr>
      <w:tr w:rsidR="00774FE9" w14:paraId="1B96AAB2" w14:textId="77777777">
        <w:trPr>
          <w:trHeight w:val="735"/>
        </w:trPr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DDF2A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 xml:space="preserve">G12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自体器官移植技术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A6F69" w14:textId="77777777" w:rsidR="00774FE9" w:rsidRDefault="00C62AFD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南京医科大学第二附属医院</w:t>
            </w:r>
          </w:p>
        </w:tc>
      </w:tr>
    </w:tbl>
    <w:p w14:paraId="0E056425" w14:textId="77777777" w:rsidR="00774FE9" w:rsidRDefault="00774FE9">
      <w:pPr>
        <w:overflowPunct w:val="0"/>
        <w:spacing w:line="580" w:lineRule="exact"/>
      </w:pPr>
    </w:p>
    <w:sectPr w:rsidR="00774F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033124" w14:textId="77777777" w:rsidR="00C62AFD" w:rsidRDefault="00C62AFD" w:rsidP="00C62AFD">
      <w:r>
        <w:separator/>
      </w:r>
    </w:p>
  </w:endnote>
  <w:endnote w:type="continuationSeparator" w:id="0">
    <w:p w14:paraId="27B025D4" w14:textId="77777777" w:rsidR="00C62AFD" w:rsidRDefault="00C62AFD" w:rsidP="00C62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A287D02-6810-44AE-873A-FB6332910C5F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715978D5-683A-42F3-82EF-252CB870D0CA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6256FE51-524E-4F8B-9B7F-FDC9F9F4531F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778A34" w14:textId="77777777" w:rsidR="00C62AFD" w:rsidRDefault="00C62AFD" w:rsidP="00C62AFD">
      <w:r>
        <w:separator/>
      </w:r>
    </w:p>
  </w:footnote>
  <w:footnote w:type="continuationSeparator" w:id="0">
    <w:p w14:paraId="26C7EB59" w14:textId="77777777" w:rsidR="00C62AFD" w:rsidRDefault="00C62AFD" w:rsidP="00C62A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proofState w:spelling="clean" w:grammar="clean"/>
  <w:defaultTabStop w:val="420"/>
  <w:drawingGridVerticalSpacing w:val="218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ViZTA3YzlmNGE0Yzk5MTM0MDZmMWIwYmI1NDM3OWIifQ=="/>
  </w:docVars>
  <w:rsids>
    <w:rsidRoot w:val="37066C5C"/>
    <w:rsid w:val="00104402"/>
    <w:rsid w:val="001217CA"/>
    <w:rsid w:val="00255B82"/>
    <w:rsid w:val="00281D1E"/>
    <w:rsid w:val="004C0030"/>
    <w:rsid w:val="00774FE9"/>
    <w:rsid w:val="00982306"/>
    <w:rsid w:val="00C62AFD"/>
    <w:rsid w:val="00DF4A88"/>
    <w:rsid w:val="00F66B5D"/>
    <w:rsid w:val="18E2230F"/>
    <w:rsid w:val="20BB11A5"/>
    <w:rsid w:val="23FC5D5D"/>
    <w:rsid w:val="35F721E2"/>
    <w:rsid w:val="37066C5C"/>
    <w:rsid w:val="378E3D3B"/>
    <w:rsid w:val="3C9F6F4D"/>
    <w:rsid w:val="4230105C"/>
    <w:rsid w:val="43C31F9B"/>
    <w:rsid w:val="46414D2A"/>
    <w:rsid w:val="4E3153AC"/>
    <w:rsid w:val="4FA633DA"/>
    <w:rsid w:val="55A559A5"/>
    <w:rsid w:val="5AF8394B"/>
    <w:rsid w:val="5CED7DE5"/>
    <w:rsid w:val="69256789"/>
    <w:rsid w:val="6B6F6E24"/>
    <w:rsid w:val="6BFB223D"/>
    <w:rsid w:val="704C1983"/>
    <w:rsid w:val="71BD511F"/>
    <w:rsid w:val="738721B1"/>
    <w:rsid w:val="77C51D8C"/>
    <w:rsid w:val="792F71B0"/>
    <w:rsid w:val="7B97719A"/>
    <w:rsid w:val="7EB96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hAnsi="宋体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table" w:styleId="a4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71">
    <w:name w:val="font71"/>
    <w:basedOn w:val="a0"/>
    <w:rPr>
      <w:rFonts w:ascii="方正仿宋_GBK" w:eastAsia="方正仿宋_GBK" w:hAnsi="方正仿宋_GBK" w:cs="方正仿宋_GBK"/>
      <w:color w:val="000000"/>
      <w:sz w:val="28"/>
      <w:szCs w:val="28"/>
      <w:u w:val="none"/>
    </w:rPr>
  </w:style>
  <w:style w:type="character" w:customStyle="1" w:styleId="font61">
    <w:name w:val="font61"/>
    <w:basedOn w:val="a0"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41">
    <w:name w:val="font41"/>
    <w:basedOn w:val="a0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81">
    <w:name w:val="font81"/>
    <w:basedOn w:val="a0"/>
    <w:qFormat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31">
    <w:name w:val="font31"/>
    <w:basedOn w:val="a0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5">
    <w:name w:val="header"/>
    <w:basedOn w:val="a"/>
    <w:link w:val="Char"/>
    <w:rsid w:val="00C62A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62AFD"/>
    <w:rPr>
      <w:rFonts w:ascii="宋体" w:hAnsi="宋体"/>
      <w:kern w:val="2"/>
      <w:sz w:val="18"/>
      <w:szCs w:val="18"/>
    </w:rPr>
  </w:style>
  <w:style w:type="paragraph" w:styleId="a6">
    <w:name w:val="footer"/>
    <w:basedOn w:val="a"/>
    <w:link w:val="Char0"/>
    <w:rsid w:val="00C62A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C62AFD"/>
    <w:rPr>
      <w:rFonts w:ascii="宋体" w:hAnsi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hAnsi="宋体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table" w:styleId="a4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71">
    <w:name w:val="font71"/>
    <w:basedOn w:val="a0"/>
    <w:rPr>
      <w:rFonts w:ascii="方正仿宋_GBK" w:eastAsia="方正仿宋_GBK" w:hAnsi="方正仿宋_GBK" w:cs="方正仿宋_GBK"/>
      <w:color w:val="000000"/>
      <w:sz w:val="28"/>
      <w:szCs w:val="28"/>
      <w:u w:val="none"/>
    </w:rPr>
  </w:style>
  <w:style w:type="character" w:customStyle="1" w:styleId="font61">
    <w:name w:val="font61"/>
    <w:basedOn w:val="a0"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41">
    <w:name w:val="font41"/>
    <w:basedOn w:val="a0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81">
    <w:name w:val="font81"/>
    <w:basedOn w:val="a0"/>
    <w:qFormat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31">
    <w:name w:val="font31"/>
    <w:basedOn w:val="a0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5">
    <w:name w:val="header"/>
    <w:basedOn w:val="a"/>
    <w:link w:val="Char"/>
    <w:rsid w:val="00C62A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62AFD"/>
    <w:rPr>
      <w:rFonts w:ascii="宋体" w:hAnsi="宋体"/>
      <w:kern w:val="2"/>
      <w:sz w:val="18"/>
      <w:szCs w:val="18"/>
    </w:rPr>
  </w:style>
  <w:style w:type="paragraph" w:styleId="a6">
    <w:name w:val="footer"/>
    <w:basedOn w:val="a"/>
    <w:link w:val="Char0"/>
    <w:rsid w:val="00C62A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C62AFD"/>
    <w:rPr>
      <w:rFonts w:ascii="宋体" w:hAnsi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62</Characters>
  <Application>Microsoft Office Word</Application>
  <DocSecurity>0</DocSecurity>
  <Lines>1</Lines>
  <Paragraphs>1</Paragraphs>
  <ScaleCrop>false</ScaleCrop>
  <Company>china</Company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sunting</dc:creator>
  <cp:lastModifiedBy>陈前</cp:lastModifiedBy>
  <cp:revision>2</cp:revision>
  <cp:lastPrinted>2024-11-04T02:48:00Z</cp:lastPrinted>
  <dcterms:created xsi:type="dcterms:W3CDTF">2025-12-03T06:20:00Z</dcterms:created>
  <dcterms:modified xsi:type="dcterms:W3CDTF">2025-12-03T06:20:00Z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C83B89D159F449428B874A34EAAA5D0C_13</vt:lpwstr>
  </property>
  <property fmtid="{D5CDD505-2E9C-101B-9397-08002B2CF9AE}" pid="4" name="KSOTemplateDocerSaveRecord">
    <vt:lpwstr>eyJoZGlkIjoiZDViYWEwYTdiZWE1M2VjYmI5NWQ3ZTk1ZjY5MjhkMWMiLCJ1c2VySWQiOiIyODMwMTUwNTAifQ==</vt:lpwstr>
  </property>
</Properties>
</file>