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41" w:rsidRDefault="00003841" w:rsidP="00003841">
      <w:pPr>
        <w:spacing w:line="440" w:lineRule="exact"/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/>
          <w:snapToGrid w:val="0"/>
          <w:kern w:val="0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1</w:t>
      </w:r>
    </w:p>
    <w:p w:rsidR="00003841" w:rsidRDefault="00003841" w:rsidP="00003841">
      <w:pPr>
        <w:spacing w:line="440" w:lineRule="exact"/>
        <w:rPr>
          <w:rFonts w:ascii="方正黑体_GBK" w:eastAsia="方正黑体_GBK" w:hAnsi="方正黑体_GBK" w:cs="方正黑体_GBK"/>
          <w:snapToGrid w:val="0"/>
          <w:kern w:val="0"/>
          <w:sz w:val="32"/>
          <w:szCs w:val="32"/>
        </w:rPr>
      </w:pPr>
    </w:p>
    <w:p w:rsidR="00003841" w:rsidRDefault="00003841" w:rsidP="00003841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2023年实践技能考试考生归口安排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1521"/>
        <w:gridCol w:w="2340"/>
        <w:gridCol w:w="3800"/>
      </w:tblGrid>
      <w:tr w:rsidR="00003841" w:rsidTr="009B5196">
        <w:trPr>
          <w:trHeight w:val="590"/>
        </w:trPr>
        <w:tc>
          <w:tcPr>
            <w:tcW w:w="874" w:type="dxa"/>
            <w:vAlign w:val="center"/>
          </w:tcPr>
          <w:p w:rsidR="00003841" w:rsidRDefault="00003841" w:rsidP="009B5196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类别</w:t>
            </w:r>
          </w:p>
        </w:tc>
        <w:tc>
          <w:tcPr>
            <w:tcW w:w="1548" w:type="dxa"/>
            <w:vAlign w:val="center"/>
          </w:tcPr>
          <w:p w:rsidR="00003841" w:rsidRDefault="00003841" w:rsidP="009B5196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考试时间</w:t>
            </w:r>
          </w:p>
        </w:tc>
        <w:tc>
          <w:tcPr>
            <w:tcW w:w="2400" w:type="dxa"/>
            <w:vAlign w:val="center"/>
          </w:tcPr>
          <w:p w:rsidR="00003841" w:rsidRDefault="00003841" w:rsidP="009B5196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napToGrid w:val="0"/>
                <w:color w:val="000000"/>
                <w:sz w:val="24"/>
                <w:lang w:bidi="ar"/>
              </w:rPr>
              <w:t>基地名称</w:t>
            </w:r>
          </w:p>
        </w:tc>
        <w:tc>
          <w:tcPr>
            <w:tcW w:w="3898" w:type="dxa"/>
            <w:vAlign w:val="center"/>
          </w:tcPr>
          <w:p w:rsidR="00003841" w:rsidRDefault="00003841" w:rsidP="009B5196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考生报名考点</w:t>
            </w:r>
          </w:p>
        </w:tc>
      </w:tr>
      <w:tr w:rsidR="00003841" w:rsidTr="009B5196">
        <w:trPr>
          <w:trHeight w:val="506"/>
        </w:trPr>
        <w:tc>
          <w:tcPr>
            <w:tcW w:w="874" w:type="dxa"/>
            <w:vMerge w:val="restart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临床</w:t>
            </w:r>
          </w:p>
        </w:tc>
        <w:tc>
          <w:tcPr>
            <w:tcW w:w="1548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3-10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400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南京医科大学</w:t>
            </w:r>
          </w:p>
        </w:tc>
        <w:tc>
          <w:tcPr>
            <w:tcW w:w="3898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南京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、无锡、镇江</w:t>
            </w:r>
          </w:p>
        </w:tc>
      </w:tr>
      <w:tr w:rsidR="00003841" w:rsidTr="009B5196">
        <w:trPr>
          <w:trHeight w:val="494"/>
        </w:trPr>
        <w:tc>
          <w:tcPr>
            <w:tcW w:w="874" w:type="dxa"/>
            <w:vMerge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3-7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400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徐州医科大学</w:t>
            </w:r>
          </w:p>
        </w:tc>
        <w:tc>
          <w:tcPr>
            <w:tcW w:w="3898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徐州、连云港</w:t>
            </w:r>
          </w:p>
        </w:tc>
      </w:tr>
      <w:tr w:rsidR="00003841" w:rsidTr="009B5196">
        <w:tc>
          <w:tcPr>
            <w:tcW w:w="874" w:type="dxa"/>
            <w:vMerge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3-6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400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苏州市立医院医学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模拟教育中心</w:t>
            </w:r>
          </w:p>
        </w:tc>
        <w:tc>
          <w:tcPr>
            <w:tcW w:w="3898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苏州、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常州</w:t>
            </w:r>
          </w:p>
        </w:tc>
      </w:tr>
      <w:tr w:rsidR="00003841" w:rsidTr="009B5196">
        <w:trPr>
          <w:trHeight w:val="470"/>
        </w:trPr>
        <w:tc>
          <w:tcPr>
            <w:tcW w:w="874" w:type="dxa"/>
            <w:vMerge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3-9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400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南通市第一人民医院</w:t>
            </w:r>
          </w:p>
        </w:tc>
        <w:tc>
          <w:tcPr>
            <w:tcW w:w="3898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南通、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扬州、泰州</w:t>
            </w:r>
          </w:p>
        </w:tc>
      </w:tr>
      <w:tr w:rsidR="00003841" w:rsidTr="009B5196">
        <w:tc>
          <w:tcPr>
            <w:tcW w:w="874" w:type="dxa"/>
            <w:vMerge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3-8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400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江苏省宿迁卫生中等专业学校</w:t>
            </w:r>
          </w:p>
        </w:tc>
        <w:tc>
          <w:tcPr>
            <w:tcW w:w="3898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宿迁、淮安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、盐城</w:t>
            </w:r>
          </w:p>
        </w:tc>
      </w:tr>
      <w:tr w:rsidR="00003841" w:rsidTr="009B5196">
        <w:trPr>
          <w:trHeight w:val="500"/>
        </w:trPr>
        <w:tc>
          <w:tcPr>
            <w:tcW w:w="874" w:type="dxa"/>
            <w:vMerge w:val="restart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中医</w:t>
            </w:r>
          </w:p>
        </w:tc>
        <w:tc>
          <w:tcPr>
            <w:tcW w:w="1548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3-5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400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南京中医药大学</w:t>
            </w:r>
          </w:p>
        </w:tc>
        <w:tc>
          <w:tcPr>
            <w:tcW w:w="3898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南京、扬州、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泰州</w:t>
            </w:r>
          </w:p>
        </w:tc>
      </w:tr>
      <w:tr w:rsidR="00003841" w:rsidTr="009B5196">
        <w:trPr>
          <w:trHeight w:val="480"/>
        </w:trPr>
        <w:tc>
          <w:tcPr>
            <w:tcW w:w="874" w:type="dxa"/>
            <w:vMerge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3-5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400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徐州市中医院</w:t>
            </w:r>
          </w:p>
        </w:tc>
        <w:tc>
          <w:tcPr>
            <w:tcW w:w="3898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徐州、连云港、淮安、盐城、宿迁</w:t>
            </w:r>
          </w:p>
        </w:tc>
      </w:tr>
      <w:tr w:rsidR="00003841" w:rsidTr="009B5196">
        <w:trPr>
          <w:trHeight w:val="494"/>
        </w:trPr>
        <w:tc>
          <w:tcPr>
            <w:tcW w:w="874" w:type="dxa"/>
            <w:vMerge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3-5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400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苏州市中医医院</w:t>
            </w:r>
          </w:p>
        </w:tc>
        <w:tc>
          <w:tcPr>
            <w:tcW w:w="3898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苏州、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无锡、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常州、南通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、镇江</w:t>
            </w:r>
          </w:p>
        </w:tc>
      </w:tr>
      <w:tr w:rsidR="00003841" w:rsidTr="009B5196">
        <w:tc>
          <w:tcPr>
            <w:tcW w:w="874" w:type="dxa"/>
            <w:vMerge w:val="restart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口腔</w:t>
            </w:r>
          </w:p>
        </w:tc>
        <w:tc>
          <w:tcPr>
            <w:tcW w:w="1548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2400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江苏省口腔医院</w:t>
            </w:r>
          </w:p>
        </w:tc>
        <w:tc>
          <w:tcPr>
            <w:tcW w:w="3898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徐州、常州、苏州、南通、盐城、扬州、镇江</w:t>
            </w:r>
          </w:p>
        </w:tc>
      </w:tr>
      <w:tr w:rsidR="00003841" w:rsidTr="009B5196">
        <w:tc>
          <w:tcPr>
            <w:tcW w:w="874" w:type="dxa"/>
            <w:vMerge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2400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南京市口腔医院</w:t>
            </w:r>
          </w:p>
        </w:tc>
        <w:tc>
          <w:tcPr>
            <w:tcW w:w="3898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南京、无锡、连云港、淮安、泰州、宿迁</w:t>
            </w:r>
          </w:p>
        </w:tc>
      </w:tr>
      <w:tr w:rsidR="00003841" w:rsidTr="009B5196">
        <w:trPr>
          <w:trHeight w:val="542"/>
        </w:trPr>
        <w:tc>
          <w:tcPr>
            <w:tcW w:w="874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公卫</w:t>
            </w:r>
            <w:proofErr w:type="gramEnd"/>
          </w:p>
        </w:tc>
        <w:tc>
          <w:tcPr>
            <w:tcW w:w="1548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2400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江苏省疾控中心</w:t>
            </w:r>
            <w:proofErr w:type="gramEnd"/>
          </w:p>
        </w:tc>
        <w:tc>
          <w:tcPr>
            <w:tcW w:w="3898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全省公卫类别</w:t>
            </w:r>
            <w:proofErr w:type="gramEnd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考生</w:t>
            </w:r>
          </w:p>
        </w:tc>
      </w:tr>
      <w:tr w:rsidR="00003841" w:rsidTr="009B5196">
        <w:tc>
          <w:tcPr>
            <w:tcW w:w="874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乡村全科</w:t>
            </w:r>
          </w:p>
        </w:tc>
        <w:tc>
          <w:tcPr>
            <w:tcW w:w="1548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14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2400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南通市第一人民医院</w:t>
            </w:r>
          </w:p>
        </w:tc>
        <w:tc>
          <w:tcPr>
            <w:tcW w:w="3898" w:type="dxa"/>
            <w:vAlign w:val="center"/>
          </w:tcPr>
          <w:p w:rsidR="00003841" w:rsidRDefault="00003841" w:rsidP="009B519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全省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乡村全科执业助理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考生</w:t>
            </w:r>
          </w:p>
        </w:tc>
      </w:tr>
    </w:tbl>
    <w:p w:rsidR="00003841" w:rsidRDefault="00003841" w:rsidP="00003841">
      <w:pPr>
        <w:tabs>
          <w:tab w:val="left" w:pos="737"/>
          <w:tab w:val="center" w:pos="4153"/>
        </w:tabs>
        <w:spacing w:line="600" w:lineRule="exact"/>
        <w:jc w:val="left"/>
        <w:rPr>
          <w:rFonts w:eastAsia="方正仿宋_GBK"/>
          <w:snapToGrid w:val="0"/>
          <w:color w:val="000000"/>
          <w:kern w:val="0"/>
          <w:sz w:val="24"/>
          <w:szCs w:val="24"/>
        </w:rPr>
      </w:pPr>
      <w:r>
        <w:rPr>
          <w:rFonts w:eastAsia="方正仿宋_GBK"/>
          <w:snapToGrid w:val="0"/>
          <w:color w:val="000000"/>
          <w:kern w:val="0"/>
          <w:sz w:val="32"/>
          <w:szCs w:val="32"/>
        </w:rPr>
        <w:t xml:space="preserve">  </w:t>
      </w:r>
      <w:r>
        <w:rPr>
          <w:rFonts w:eastAsia="方正仿宋_GBK"/>
          <w:snapToGrid w:val="0"/>
          <w:color w:val="000000"/>
          <w:kern w:val="0"/>
          <w:sz w:val="24"/>
          <w:szCs w:val="24"/>
        </w:rPr>
        <w:t>注：具体考试时间以考生准考证为准。</w:t>
      </w:r>
    </w:p>
    <w:p w:rsidR="00003841" w:rsidRDefault="00003841" w:rsidP="00003841">
      <w:pPr>
        <w:spacing w:line="400" w:lineRule="exact"/>
        <w:rPr>
          <w:rFonts w:ascii="方正黑体_GBK" w:eastAsia="方正黑体_GBK" w:hAnsi="方正黑体_GBK" w:cs="方正黑体_GBK"/>
          <w:snapToGrid w:val="0"/>
          <w:kern w:val="0"/>
          <w:sz w:val="32"/>
          <w:szCs w:val="32"/>
        </w:rPr>
      </w:pPr>
    </w:p>
    <w:p w:rsidR="00003841" w:rsidRDefault="00003841" w:rsidP="00003841">
      <w:pPr>
        <w:spacing w:line="400" w:lineRule="exact"/>
        <w:rPr>
          <w:rFonts w:ascii="方正黑体_GBK" w:eastAsia="方正黑体_GBK" w:hAnsi="方正黑体_GBK" w:cs="方正黑体_GBK"/>
          <w:snapToGrid w:val="0"/>
          <w:kern w:val="0"/>
          <w:sz w:val="32"/>
          <w:szCs w:val="32"/>
        </w:rPr>
      </w:pPr>
    </w:p>
    <w:p w:rsidR="00003841" w:rsidRDefault="00003841" w:rsidP="00003841">
      <w:pPr>
        <w:spacing w:line="400" w:lineRule="exact"/>
        <w:rPr>
          <w:rFonts w:ascii="方正黑体_GBK" w:eastAsia="方正黑体_GBK" w:hAnsi="方正黑体_GBK" w:cs="方正黑体_GBK"/>
          <w:snapToGrid w:val="0"/>
          <w:kern w:val="0"/>
          <w:sz w:val="32"/>
          <w:szCs w:val="32"/>
        </w:rPr>
      </w:pPr>
    </w:p>
    <w:p w:rsidR="00003841" w:rsidRDefault="00003841" w:rsidP="00003841">
      <w:pPr>
        <w:spacing w:line="400" w:lineRule="exact"/>
        <w:rPr>
          <w:rFonts w:ascii="方正黑体_GBK" w:eastAsia="方正黑体_GBK" w:hAnsi="方正黑体_GBK" w:cs="方正黑体_GBK"/>
          <w:snapToGrid w:val="0"/>
          <w:kern w:val="0"/>
          <w:sz w:val="32"/>
          <w:szCs w:val="32"/>
        </w:rPr>
      </w:pPr>
    </w:p>
    <w:p w:rsidR="00003841" w:rsidRDefault="00003841" w:rsidP="00003841">
      <w:pPr>
        <w:spacing w:line="400" w:lineRule="exact"/>
        <w:rPr>
          <w:rFonts w:ascii="方正黑体_GBK" w:eastAsia="方正黑体_GBK" w:hAnsi="方正黑体_GBK" w:cs="方正黑体_GBK"/>
          <w:snapToGrid w:val="0"/>
          <w:kern w:val="0"/>
          <w:sz w:val="32"/>
          <w:szCs w:val="32"/>
        </w:rPr>
      </w:pPr>
    </w:p>
    <w:p w:rsidR="00003841" w:rsidRDefault="00003841" w:rsidP="00003841">
      <w:pPr>
        <w:spacing w:line="400" w:lineRule="exact"/>
        <w:rPr>
          <w:rFonts w:ascii="方正黑体_GBK" w:eastAsia="方正黑体_GBK" w:hAnsi="方正黑体_GBK" w:cs="方正黑体_GBK"/>
          <w:snapToGrid w:val="0"/>
          <w:kern w:val="0"/>
          <w:sz w:val="32"/>
          <w:szCs w:val="32"/>
        </w:rPr>
      </w:pPr>
    </w:p>
    <w:p w:rsidR="00003841" w:rsidRDefault="00003841" w:rsidP="00003841">
      <w:pPr>
        <w:spacing w:line="400" w:lineRule="exact"/>
        <w:rPr>
          <w:rFonts w:ascii="方正黑体_GBK" w:eastAsia="方正黑体_GBK" w:hAnsi="方正黑体_GBK" w:cs="方正黑体_GBK"/>
          <w:snapToGrid w:val="0"/>
          <w:kern w:val="0"/>
          <w:sz w:val="32"/>
          <w:szCs w:val="32"/>
        </w:rPr>
      </w:pPr>
    </w:p>
    <w:p w:rsidR="00003841" w:rsidRDefault="00003841" w:rsidP="00003841">
      <w:pPr>
        <w:spacing w:line="400" w:lineRule="exact"/>
        <w:rPr>
          <w:rFonts w:ascii="方正黑体_GBK" w:eastAsia="方正黑体_GBK" w:hAnsi="方正黑体_GBK" w:cs="方正黑体_GBK"/>
          <w:snapToGrid w:val="0"/>
          <w:kern w:val="0"/>
          <w:sz w:val="32"/>
          <w:szCs w:val="32"/>
        </w:rPr>
      </w:pPr>
    </w:p>
    <w:p w:rsidR="00C85C91" w:rsidRPr="00003841" w:rsidRDefault="00C85C91">
      <w:bookmarkStart w:id="0" w:name="_GoBack"/>
      <w:bookmarkEnd w:id="0"/>
    </w:p>
    <w:sectPr w:rsidR="00C85C91" w:rsidRPr="00003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41"/>
    <w:rsid w:val="00003841"/>
    <w:rsid w:val="00C8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3841"/>
    <w:pPr>
      <w:widowControl w:val="0"/>
      <w:jc w:val="both"/>
    </w:pPr>
    <w:rPr>
      <w:rFonts w:ascii="等线" w:eastAsia="等线" w:hAnsi="等线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qFormat/>
    <w:rsid w:val="0000384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Title"/>
    <w:basedOn w:val="a"/>
    <w:next w:val="a"/>
    <w:link w:val="Char"/>
    <w:uiPriority w:val="10"/>
    <w:qFormat/>
    <w:rsid w:val="0000384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003841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3841"/>
    <w:pPr>
      <w:widowControl w:val="0"/>
      <w:jc w:val="both"/>
    </w:pPr>
    <w:rPr>
      <w:rFonts w:ascii="等线" w:eastAsia="等线" w:hAnsi="等线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qFormat/>
    <w:rsid w:val="0000384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Title"/>
    <w:basedOn w:val="a"/>
    <w:next w:val="a"/>
    <w:link w:val="Char"/>
    <w:uiPriority w:val="10"/>
    <w:qFormat/>
    <w:rsid w:val="0000384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00384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china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2023-05-23T07:12:00Z</dcterms:created>
  <dcterms:modified xsi:type="dcterms:W3CDTF">2023-05-23T07:12:00Z</dcterms:modified>
</cp:coreProperties>
</file>