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4AB" w:rsidRPr="000523AC" w:rsidRDefault="005B44AB" w:rsidP="005B44AB">
      <w:pPr>
        <w:jc w:val="center"/>
        <w:rPr>
          <w:rFonts w:ascii="方正小标宋_GBK" w:eastAsia="方正小标宋_GBK" w:hAnsi="微软雅黑"/>
          <w:sz w:val="36"/>
          <w:szCs w:val="36"/>
        </w:rPr>
      </w:pPr>
      <w:r w:rsidRPr="000523AC">
        <w:rPr>
          <w:rFonts w:ascii="方正小标宋_GBK" w:eastAsia="方正小标宋_GBK" w:hAnsi="微软雅黑" w:hint="eastAsia"/>
          <w:sz w:val="36"/>
          <w:szCs w:val="36"/>
        </w:rPr>
        <w:t>江苏省互联网医疗服务审批程序</w:t>
      </w:r>
    </w:p>
    <w:p w:rsidR="005B44AB" w:rsidRPr="000523AC" w:rsidRDefault="005B44AB" w:rsidP="005B44AB">
      <w:pPr>
        <w:ind w:firstLineChars="200" w:firstLine="602"/>
        <w:rPr>
          <w:rFonts w:ascii="方正黑体_GBK" w:eastAsia="方正黑体_GBK"/>
          <w:b/>
          <w:sz w:val="30"/>
          <w:szCs w:val="30"/>
        </w:rPr>
      </w:pPr>
    </w:p>
    <w:p w:rsidR="005B44AB" w:rsidRPr="000523AC" w:rsidRDefault="005B44AB" w:rsidP="005B44AB">
      <w:pPr>
        <w:adjustRightInd w:val="0"/>
        <w:snapToGrid w:val="0"/>
        <w:ind w:firstLineChars="200" w:firstLine="600"/>
        <w:textAlignment w:val="baseline"/>
        <w:rPr>
          <w:rFonts w:ascii="仿宋_GB2312" w:cs="仿宋_GB2312"/>
          <w:b/>
          <w:kern w:val="0"/>
          <w:sz w:val="30"/>
          <w:szCs w:val="30"/>
          <w:lang w:bidi="ar"/>
        </w:rPr>
      </w:pPr>
      <w:r w:rsidRPr="000523AC">
        <w:rPr>
          <w:rFonts w:ascii="方正仿宋_GBK" w:eastAsia="方正仿宋_GBK" w:cs="方正仿宋_GBK" w:hint="eastAsia"/>
          <w:color w:val="000000"/>
          <w:sz w:val="30"/>
          <w:szCs w:val="30"/>
        </w:rPr>
        <w:t>设置互联网医院、将互联网医院作为实体医疗机构的第二名称以及医疗机构拟开展互联网诊疗活动，应当按照《医疗机构管理条例》《医疗机构管理条例实施细则》等要求，向其或其依托的实体医疗机构执业登记机关提出设置和执业登记申请</w:t>
      </w:r>
      <w:r w:rsidRPr="000523AC">
        <w:rPr>
          <w:rFonts w:ascii="方正仿宋_GBK" w:eastAsia="方正仿宋_GBK" w:cs="方正仿宋_GBK" w:hint="eastAsia"/>
          <w:sz w:val="30"/>
          <w:szCs w:val="30"/>
        </w:rPr>
        <w:t>。</w:t>
      </w:r>
    </w:p>
    <w:p w:rsidR="005B44AB" w:rsidRPr="000523AC" w:rsidRDefault="005B44AB" w:rsidP="005B44AB">
      <w:pPr>
        <w:adjustRightInd w:val="0"/>
        <w:snapToGrid w:val="0"/>
        <w:ind w:firstLineChars="200" w:firstLine="600"/>
        <w:textAlignment w:val="baseline"/>
        <w:rPr>
          <w:rFonts w:ascii="方正黑体_GBK" w:eastAsia="方正黑体_GBK" w:cs="仿宋_GB2312"/>
          <w:kern w:val="0"/>
          <w:sz w:val="30"/>
          <w:szCs w:val="30"/>
          <w:lang w:bidi="ar"/>
        </w:rPr>
      </w:pPr>
      <w:r w:rsidRPr="000523AC">
        <w:rPr>
          <w:rFonts w:ascii="方正黑体_GBK" w:eastAsia="方正黑体_GBK" w:cs="仿宋_GB2312" w:hint="eastAsia"/>
          <w:kern w:val="0"/>
          <w:sz w:val="30"/>
          <w:szCs w:val="30"/>
          <w:lang w:bidi="ar"/>
        </w:rPr>
        <w:t>一、医疗机构增加“互联网诊疗”服务方式</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已经取得《医疗机构执业许可证》的医疗机构拟开展互联网诊疗活动的，按下列程序办理。</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楷体_GBK" w:eastAsia="方正楷体_GBK" w:cs="仿宋_GB2312" w:hint="eastAsia"/>
          <w:kern w:val="0"/>
          <w:sz w:val="30"/>
          <w:szCs w:val="30"/>
          <w:lang w:bidi="ar"/>
        </w:rPr>
        <w:t>（一）受理部门</w:t>
      </w:r>
      <w:r w:rsidRPr="000523AC">
        <w:rPr>
          <w:rFonts w:ascii="方正仿宋_GBK" w:eastAsia="方正仿宋_GBK" w:cs="仿宋_GB2312" w:hint="eastAsia"/>
          <w:kern w:val="0"/>
          <w:sz w:val="30"/>
          <w:szCs w:val="30"/>
          <w:lang w:bidi="ar"/>
        </w:rPr>
        <w:t>：其医疗机构执业许可证发证机关。</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楷体_GBK" w:eastAsia="方正楷体_GBK" w:cs="仿宋_GB2312" w:hint="eastAsia"/>
          <w:kern w:val="0"/>
          <w:sz w:val="30"/>
          <w:szCs w:val="30"/>
          <w:lang w:bidi="ar"/>
        </w:rPr>
        <w:t>（二）提交材料</w:t>
      </w:r>
      <w:r w:rsidRPr="000523AC">
        <w:rPr>
          <w:rFonts w:ascii="方正仿宋_GBK" w:eastAsia="方正仿宋_GBK" w:cs="仿宋_GB2312" w:hint="eastAsia"/>
          <w:kern w:val="0"/>
          <w:sz w:val="30"/>
          <w:szCs w:val="30"/>
          <w:lang w:bidi="ar"/>
        </w:rPr>
        <w:t>：</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w:t>
      </w:r>
      <w:r w:rsidRPr="000523AC">
        <w:rPr>
          <w:rFonts w:ascii="方正仿宋_GBK" w:eastAsia="方正仿宋_GBK" w:hAnsi="微软雅黑" w:hint="eastAsia"/>
          <w:sz w:val="30"/>
          <w:szCs w:val="30"/>
        </w:rPr>
        <w:t>江苏省医疗机构互联网医疗服务申请表</w:t>
      </w:r>
      <w:r w:rsidRPr="000523AC">
        <w:rPr>
          <w:rFonts w:ascii="方正仿宋_GBK" w:eastAsia="方正仿宋_GBK" w:cs="仿宋_GB2312" w:hint="eastAsia"/>
          <w:kern w:val="0"/>
          <w:sz w:val="30"/>
          <w:szCs w:val="30"/>
          <w:lang w:bidi="ar"/>
        </w:rPr>
        <w:t>》（附件</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），由医疗机构法定代表人或主要负责人签署同意，提出申请开展互联网诊疗活动的原因和理由，注明接入江苏省互联网医疗服务监管系统情况；</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与第三方机构合作建立互联网诊疗服务信息系统的，提交合作协议；</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拟开展互联网诊疗服务的诊疗科目和相对应的医师名单目录；</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4</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保障互联网诊疗所具备的设备设施、信息系统、技术人员等材料。</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5</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开展互联网诊疗服务相关管理制度（信息安全、医疗质量和医疗安全规章制度等）。</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楷体_GBK" w:eastAsia="方正楷体_GBK" w:cs="仿宋_GB2312" w:hint="eastAsia"/>
          <w:kern w:val="0"/>
          <w:sz w:val="30"/>
          <w:szCs w:val="30"/>
          <w:lang w:bidi="ar"/>
        </w:rPr>
        <w:t>（三）审核登记</w:t>
      </w:r>
      <w:r w:rsidRPr="000523AC">
        <w:rPr>
          <w:rFonts w:ascii="方正仿宋_GBK" w:eastAsia="方正仿宋_GBK" w:cs="仿宋_GB2312" w:hint="eastAsia"/>
          <w:kern w:val="0"/>
          <w:sz w:val="30"/>
          <w:szCs w:val="30"/>
          <w:lang w:bidi="ar"/>
        </w:rPr>
        <w:t>：</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lastRenderedPageBreak/>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执业登记机关审核申请材料，必要时组织现场审核。</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审核合格的，按照医疗机构执业登记（变更）许可事项，在《医疗机构执业许可证》副本服务方式中增加</w:t>
      </w:r>
      <w:r w:rsidRPr="000523AC">
        <w:rPr>
          <w:rFonts w:ascii="方正仿宋_GBK" w:eastAsia="方正仿宋_GBK" w:hint="eastAsia"/>
          <w:kern w:val="0"/>
          <w:sz w:val="30"/>
          <w:szCs w:val="30"/>
          <w:lang w:bidi="ar"/>
        </w:rPr>
        <w:t>“</w:t>
      </w:r>
      <w:r w:rsidRPr="000523AC">
        <w:rPr>
          <w:rFonts w:ascii="方正仿宋_GBK" w:eastAsia="方正仿宋_GBK" w:cs="仿宋_GB2312" w:hint="eastAsia"/>
          <w:kern w:val="0"/>
          <w:sz w:val="30"/>
          <w:szCs w:val="30"/>
          <w:lang w:bidi="ar"/>
        </w:rPr>
        <w:t>互联网诊疗”，在“备注二”栏内注明允许开展的互联网诊疗科目，并同步录入“医疗机构联网注册管理系统”。审核不合格的，以书面形式通知申请人。</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通过执业登记机关网站等途径向社会公布允许开展互联网诊疗活动的医疗机构名单、诊疗科目和监督电话。</w:t>
      </w:r>
    </w:p>
    <w:p w:rsidR="005B44AB" w:rsidRPr="000523AC" w:rsidRDefault="005B44AB" w:rsidP="005B44AB">
      <w:pPr>
        <w:adjustRightInd w:val="0"/>
        <w:snapToGrid w:val="0"/>
        <w:ind w:firstLineChars="200" w:firstLine="600"/>
        <w:textAlignment w:val="baseline"/>
        <w:rPr>
          <w:rFonts w:ascii="方正黑体_GBK" w:eastAsia="方正黑体_GBK" w:cs="仿宋_GB2312"/>
          <w:kern w:val="0"/>
          <w:sz w:val="30"/>
          <w:szCs w:val="30"/>
          <w:lang w:bidi="ar"/>
        </w:rPr>
      </w:pPr>
      <w:r w:rsidRPr="000523AC">
        <w:rPr>
          <w:rFonts w:ascii="方正黑体_GBK" w:eastAsia="方正黑体_GBK" w:cs="仿宋_GB2312" w:hint="eastAsia"/>
          <w:kern w:val="0"/>
          <w:sz w:val="30"/>
          <w:szCs w:val="30"/>
          <w:lang w:bidi="ar"/>
        </w:rPr>
        <w:t>二、新设置医疗机构增加“互联网诊疗”服务方式</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新申请设置的医疗机构拟开展互联网诊疗活动的，按下列程序办理。</w:t>
      </w:r>
    </w:p>
    <w:p w:rsidR="005B44AB" w:rsidRPr="000523AC" w:rsidRDefault="005B44AB" w:rsidP="005B44AB">
      <w:pPr>
        <w:adjustRightInd w:val="0"/>
        <w:snapToGrid w:val="0"/>
        <w:ind w:firstLineChars="200" w:firstLine="600"/>
        <w:textAlignment w:val="baseline"/>
        <w:rPr>
          <w:rFonts w:ascii="方正楷体_GBK" w:eastAsia="方正楷体_GBK" w:cs="仿宋_GB2312"/>
          <w:kern w:val="0"/>
          <w:sz w:val="30"/>
          <w:szCs w:val="30"/>
          <w:lang w:bidi="ar"/>
        </w:rPr>
      </w:pPr>
      <w:r w:rsidRPr="000523AC">
        <w:rPr>
          <w:rFonts w:ascii="方正楷体_GBK" w:eastAsia="方正楷体_GBK" w:cs="仿宋_GB2312" w:hint="eastAsia"/>
          <w:kern w:val="0"/>
          <w:sz w:val="30"/>
          <w:szCs w:val="30"/>
          <w:lang w:bidi="ar"/>
        </w:rPr>
        <w:t>（一）设置审批阶段</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指</w:t>
      </w:r>
      <w:r w:rsidRPr="000523AC">
        <w:rPr>
          <w:rFonts w:ascii="方正仿宋_GBK" w:eastAsia="方正仿宋_GBK" w:hint="eastAsia"/>
          <w:sz w:val="30"/>
          <w:szCs w:val="30"/>
        </w:rPr>
        <w:t>三级医院、三级妇幼保健院，中外合资合作、港澳台独资医疗机构</w:t>
      </w:r>
      <w:r w:rsidRPr="000523AC">
        <w:rPr>
          <w:rFonts w:ascii="方正仿宋_GBK" w:eastAsia="方正仿宋_GBK" w:cs="仿宋_GB2312" w:hint="eastAsia"/>
          <w:kern w:val="0"/>
          <w:sz w:val="30"/>
          <w:szCs w:val="30"/>
          <w:lang w:bidi="ar"/>
        </w:rPr>
        <w:t>。</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受理部门：《江苏省实施&lt;医疗机构管理条例&gt;办法》明确的审批机关。</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提交材料：</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按照医疗机构设置许可材料清单，并增加以下内容：</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）在《设置医疗机构申请表》服务方式中增加“互联网诊疗”；</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）在设置可行性研究报告中写明开展互联网诊疗活动的有关内容；</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3</w:t>
      </w:r>
      <w:r w:rsidRPr="000523AC">
        <w:rPr>
          <w:rFonts w:ascii="方正仿宋_GBK" w:eastAsia="方正仿宋_GBK" w:cs="仿宋_GB2312" w:hint="eastAsia"/>
          <w:kern w:val="0"/>
          <w:sz w:val="30"/>
          <w:szCs w:val="30"/>
          <w:lang w:bidi="ar"/>
        </w:rPr>
        <w:t>）与第三方机构合作建立互联网诊疗服务信息系统的，提交合作协议。</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lastRenderedPageBreak/>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审核审批：</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）审批机关按照医疗机构设置审批有关规定进行审核；</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）批准设置并同意开展互联网诊疗的，在《设置医疗机构批准书》中注明同意开展互联网诊疗。</w:t>
      </w:r>
    </w:p>
    <w:p w:rsidR="005B44AB" w:rsidRPr="000523AC" w:rsidRDefault="005B44AB" w:rsidP="005B44AB">
      <w:pPr>
        <w:adjustRightInd w:val="0"/>
        <w:snapToGrid w:val="0"/>
        <w:ind w:firstLineChars="200" w:firstLine="600"/>
        <w:textAlignment w:val="baseline"/>
        <w:rPr>
          <w:rFonts w:ascii="方正楷体_GBK" w:eastAsia="方正楷体_GBK" w:cs="仿宋_GB2312"/>
          <w:kern w:val="0"/>
          <w:sz w:val="30"/>
          <w:szCs w:val="30"/>
          <w:lang w:bidi="ar"/>
        </w:rPr>
      </w:pPr>
      <w:r w:rsidRPr="000523AC">
        <w:rPr>
          <w:rFonts w:ascii="方正楷体_GBK" w:eastAsia="方正楷体_GBK" w:cs="仿宋_GB2312" w:hint="eastAsia"/>
          <w:kern w:val="0"/>
          <w:sz w:val="30"/>
          <w:szCs w:val="30"/>
          <w:lang w:bidi="ar"/>
        </w:rPr>
        <w:t>（二）执业登记阶段</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受理部门：其医疗机构执业许可证发证机关。</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提交材料：</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）医疗机构执业登记许可材料；</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）同“一、医疗机构增加‘互联网诊疗’服务方式”提交材料。</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仿宋_GBK" w:eastAsia="方正仿宋_GBK" w:cs="仿宋_GB2312"/>
          <w:kern w:val="0"/>
          <w:sz w:val="30"/>
          <w:szCs w:val="30"/>
          <w:lang w:bidi="ar"/>
        </w:rPr>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审核登记：</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）按照医疗机构执业登记许可事项办理；</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）审核合格的，在《医疗机构执业许可证》副本服务方式中增加</w:t>
      </w:r>
      <w:r w:rsidRPr="000523AC">
        <w:rPr>
          <w:rFonts w:ascii="方正仿宋_GBK" w:eastAsia="方正仿宋_GBK" w:hint="eastAsia"/>
          <w:kern w:val="0"/>
          <w:sz w:val="30"/>
          <w:szCs w:val="30"/>
          <w:lang w:bidi="ar"/>
        </w:rPr>
        <w:t>“</w:t>
      </w:r>
      <w:r w:rsidRPr="000523AC">
        <w:rPr>
          <w:rFonts w:ascii="方正仿宋_GBK" w:eastAsia="方正仿宋_GBK" w:cs="仿宋_GB2312" w:hint="eastAsia"/>
          <w:kern w:val="0"/>
          <w:sz w:val="30"/>
          <w:szCs w:val="30"/>
          <w:lang w:bidi="ar"/>
        </w:rPr>
        <w:t>互联网诊疗”，在“备注二”栏内注明允许开展的互联网诊疗科目。审核不合格的，以书面形式通知申请人。</w:t>
      </w:r>
    </w:p>
    <w:p w:rsidR="005B44AB" w:rsidRPr="000523AC" w:rsidRDefault="005B44AB" w:rsidP="005B44AB">
      <w:pPr>
        <w:adjustRightInd w:val="0"/>
        <w:snapToGrid w:val="0"/>
        <w:ind w:firstLineChars="200" w:firstLine="600"/>
        <w:textAlignment w:val="baseline"/>
        <w:rPr>
          <w:rFonts w:ascii="方正仿宋_GBK" w:eastAsia="方正仿宋_GBK" w:cs="仿宋_GB2312"/>
          <w:b/>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3</w:t>
      </w:r>
      <w:r w:rsidRPr="000523AC">
        <w:rPr>
          <w:rFonts w:ascii="方正仿宋_GBK" w:eastAsia="方正仿宋_GBK" w:cs="仿宋_GB2312" w:hint="eastAsia"/>
          <w:kern w:val="0"/>
          <w:sz w:val="30"/>
          <w:szCs w:val="30"/>
          <w:lang w:bidi="ar"/>
        </w:rPr>
        <w:t>）通过执业登记机关网站等途径向社会公布允许开展互联网诊疗活动的医疗机构名单、诊疗科目和监督电话。</w:t>
      </w:r>
    </w:p>
    <w:p w:rsidR="005B44AB" w:rsidRPr="000523AC" w:rsidRDefault="005B44AB" w:rsidP="005B44AB">
      <w:pPr>
        <w:adjustRightInd w:val="0"/>
        <w:snapToGrid w:val="0"/>
        <w:ind w:firstLineChars="200" w:firstLine="600"/>
        <w:textAlignment w:val="baseline"/>
        <w:rPr>
          <w:rFonts w:ascii="方正黑体_GBK" w:eastAsia="方正黑体_GBK" w:cs="仿宋_GB2312"/>
          <w:kern w:val="0"/>
          <w:sz w:val="30"/>
          <w:szCs w:val="30"/>
          <w:lang w:bidi="ar"/>
        </w:rPr>
      </w:pPr>
      <w:r w:rsidRPr="000523AC">
        <w:rPr>
          <w:rFonts w:ascii="方正黑体_GBK" w:eastAsia="方正黑体_GBK" w:cs="仿宋_GB2312" w:hint="eastAsia"/>
          <w:kern w:val="0"/>
          <w:sz w:val="30"/>
          <w:szCs w:val="30"/>
          <w:lang w:bidi="ar"/>
        </w:rPr>
        <w:t>三、医疗机构增加“互联网医院”作为第二名称</w:t>
      </w:r>
    </w:p>
    <w:p w:rsidR="005B44AB" w:rsidRPr="000523AC" w:rsidRDefault="005B44AB" w:rsidP="005B44AB">
      <w:pPr>
        <w:ind w:firstLineChars="200" w:firstLine="600"/>
        <w:rPr>
          <w:rFonts w:ascii="方正仿宋_GBK" w:eastAsia="方正仿宋_GBK"/>
          <w:sz w:val="30"/>
          <w:szCs w:val="30"/>
        </w:rPr>
      </w:pPr>
      <w:r w:rsidRPr="000523AC">
        <w:rPr>
          <w:rFonts w:ascii="方正仿宋_GBK" w:eastAsia="方正仿宋_GBK" w:cs="仿宋_GB2312" w:hint="eastAsia"/>
          <w:kern w:val="0"/>
          <w:sz w:val="30"/>
          <w:szCs w:val="30"/>
          <w:lang w:bidi="ar"/>
        </w:rPr>
        <w:t>已经取得《医疗机构执业许可证》的实体医疗机构将“</w:t>
      </w:r>
      <w:r w:rsidRPr="000523AC">
        <w:rPr>
          <w:rFonts w:ascii="方正仿宋_GBK" w:eastAsia="方正仿宋_GBK" w:hint="eastAsia"/>
          <w:sz w:val="30"/>
          <w:szCs w:val="30"/>
        </w:rPr>
        <w:t>互联网医院</w:t>
      </w:r>
      <w:r w:rsidRPr="000523AC">
        <w:rPr>
          <w:rFonts w:ascii="方正仿宋_GBK" w:eastAsia="方正仿宋_GBK" w:cs="仿宋_GB2312" w:hint="eastAsia"/>
          <w:kern w:val="0"/>
          <w:sz w:val="30"/>
          <w:szCs w:val="30"/>
          <w:lang w:bidi="ar"/>
        </w:rPr>
        <w:t>”</w:t>
      </w:r>
      <w:r w:rsidRPr="000523AC">
        <w:rPr>
          <w:rFonts w:ascii="方正仿宋_GBK" w:eastAsia="方正仿宋_GBK" w:hint="eastAsia"/>
          <w:sz w:val="30"/>
          <w:szCs w:val="30"/>
        </w:rPr>
        <w:t>作为第二名称的，</w:t>
      </w:r>
      <w:r w:rsidRPr="000523AC">
        <w:rPr>
          <w:rFonts w:ascii="方正仿宋_GBK" w:eastAsia="方正仿宋_GBK" w:cs="仿宋_GB2312" w:hint="eastAsia"/>
          <w:kern w:val="0"/>
          <w:sz w:val="30"/>
          <w:szCs w:val="30"/>
          <w:lang w:bidi="ar"/>
        </w:rPr>
        <w:t>按下列程序办理。</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楷体_GBK" w:eastAsia="方正楷体_GBK" w:cs="仿宋_GB2312" w:hint="eastAsia"/>
          <w:kern w:val="0"/>
          <w:sz w:val="30"/>
          <w:szCs w:val="30"/>
          <w:lang w:bidi="ar"/>
        </w:rPr>
        <w:t>（一）受理部门</w:t>
      </w:r>
      <w:r w:rsidRPr="000523AC">
        <w:rPr>
          <w:rFonts w:ascii="方正仿宋_GBK" w:eastAsia="方正仿宋_GBK" w:cs="仿宋_GB2312" w:hint="eastAsia"/>
          <w:kern w:val="0"/>
          <w:sz w:val="30"/>
          <w:szCs w:val="30"/>
          <w:lang w:bidi="ar"/>
        </w:rPr>
        <w:t>：其医疗机构执业许可证发证机关。</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楷体_GBK" w:eastAsia="方正楷体_GBK" w:cs="仿宋_GB2312" w:hint="eastAsia"/>
          <w:kern w:val="0"/>
          <w:sz w:val="30"/>
          <w:szCs w:val="30"/>
          <w:lang w:bidi="ar"/>
        </w:rPr>
        <w:t>（二）提交材料</w:t>
      </w:r>
      <w:r w:rsidRPr="000523AC">
        <w:rPr>
          <w:rFonts w:ascii="方正仿宋_GBK" w:eastAsia="方正仿宋_GBK" w:cs="仿宋_GB2312" w:hint="eastAsia"/>
          <w:kern w:val="0"/>
          <w:sz w:val="30"/>
          <w:szCs w:val="30"/>
          <w:lang w:bidi="ar"/>
        </w:rPr>
        <w:t>：</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w:t>
      </w:r>
      <w:r w:rsidRPr="000523AC">
        <w:rPr>
          <w:rFonts w:ascii="方正仿宋_GBK" w:eastAsia="方正仿宋_GBK" w:hAnsi="微软雅黑" w:hint="eastAsia"/>
          <w:sz w:val="30"/>
          <w:szCs w:val="30"/>
        </w:rPr>
        <w:t>江苏省医疗机构互联网医疗服务申请表</w:t>
      </w:r>
      <w:r w:rsidRPr="000523AC">
        <w:rPr>
          <w:rFonts w:ascii="方正仿宋_GBK" w:eastAsia="方正仿宋_GBK" w:cs="仿宋_GB2312" w:hint="eastAsia"/>
          <w:kern w:val="0"/>
          <w:sz w:val="30"/>
          <w:szCs w:val="30"/>
          <w:lang w:bidi="ar"/>
        </w:rPr>
        <w:t>》（附件</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），由医疗机构法定代表人或主要负责人签署同意，</w:t>
      </w:r>
      <w:r w:rsidRPr="000523AC">
        <w:rPr>
          <w:rFonts w:ascii="方正仿宋_GBK" w:eastAsia="方正仿宋_GBK" w:hint="eastAsia"/>
          <w:sz w:val="30"/>
          <w:szCs w:val="30"/>
        </w:rPr>
        <w:t>提出申请增加互</w:t>
      </w:r>
      <w:r w:rsidRPr="000523AC">
        <w:rPr>
          <w:rFonts w:ascii="方正仿宋_GBK" w:eastAsia="方正仿宋_GBK" w:hint="eastAsia"/>
          <w:sz w:val="30"/>
          <w:szCs w:val="30"/>
        </w:rPr>
        <w:lastRenderedPageBreak/>
        <w:t>联网医院作为第二名称的原因和理由</w:t>
      </w:r>
      <w:r w:rsidRPr="000523AC">
        <w:rPr>
          <w:rFonts w:ascii="方正仿宋_GBK" w:eastAsia="方正仿宋_GBK" w:cs="仿宋_GB2312" w:hint="eastAsia"/>
          <w:kern w:val="0"/>
          <w:sz w:val="30"/>
          <w:szCs w:val="30"/>
          <w:lang w:bidi="ar"/>
        </w:rPr>
        <w:t>，注明接入江苏省互联网医疗服务监管系统情况；</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hint="eastAsia"/>
          <w:sz w:val="30"/>
          <w:szCs w:val="30"/>
        </w:rPr>
        <w:t>与第三方机构合作建立互联网医院</w:t>
      </w:r>
      <w:r w:rsidRPr="000523AC">
        <w:rPr>
          <w:rFonts w:ascii="方正仿宋_GBK" w:eastAsia="方正仿宋_GBK" w:cs="仿宋_GB2312" w:hint="eastAsia"/>
          <w:kern w:val="0"/>
          <w:sz w:val="30"/>
          <w:szCs w:val="30"/>
          <w:lang w:bidi="ar"/>
        </w:rPr>
        <w:t>的，提交合作协议；</w:t>
      </w:r>
    </w:p>
    <w:p w:rsidR="005B44AB" w:rsidRPr="000523AC" w:rsidRDefault="005B44AB" w:rsidP="005B44AB">
      <w:pPr>
        <w:adjustRightInd w:val="0"/>
        <w:snapToGrid w:val="0"/>
        <w:ind w:firstLineChars="200" w:firstLine="600"/>
        <w:textAlignment w:val="baseline"/>
        <w:rPr>
          <w:rFonts w:ascii="方正仿宋_GBK" w:eastAsia="方正仿宋_GBK"/>
          <w:sz w:val="30"/>
          <w:szCs w:val="30"/>
        </w:rPr>
      </w:pPr>
      <w:r w:rsidRPr="000523AC">
        <w:rPr>
          <w:rFonts w:ascii="方正仿宋_GBK" w:eastAsia="方正仿宋_GBK" w:cs="仿宋_GB2312"/>
          <w:kern w:val="0"/>
          <w:sz w:val="30"/>
          <w:szCs w:val="30"/>
          <w:lang w:bidi="ar"/>
        </w:rPr>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按照《互联网医院基本标准（试行）》，提供诊疗科目、科室设置、人员、房屋和设备设施、规章制度等材料。</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楷体_GBK" w:eastAsia="方正楷体_GBK" w:cs="仿宋_GB2312" w:hint="eastAsia"/>
          <w:kern w:val="0"/>
          <w:sz w:val="30"/>
          <w:szCs w:val="30"/>
          <w:lang w:bidi="ar"/>
        </w:rPr>
        <w:t>（三）审核登记</w:t>
      </w:r>
      <w:r w:rsidRPr="000523AC">
        <w:rPr>
          <w:rFonts w:ascii="方正仿宋_GBK" w:eastAsia="方正仿宋_GBK" w:cs="仿宋_GB2312" w:hint="eastAsia"/>
          <w:kern w:val="0"/>
          <w:sz w:val="30"/>
          <w:szCs w:val="30"/>
          <w:lang w:bidi="ar"/>
        </w:rPr>
        <w:t>：</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执业登记机关审核申请材料，必要时组织现场审核。</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审核合格的，按照医疗机构执业登记（变更）许可事项，在《医疗机构执业许可证》正、副本“第二名称”栏中增加</w:t>
      </w:r>
      <w:r w:rsidRPr="000523AC">
        <w:rPr>
          <w:rFonts w:ascii="方正仿宋_GBK" w:eastAsia="方正仿宋_GBK" w:hint="eastAsia"/>
          <w:kern w:val="0"/>
          <w:sz w:val="30"/>
          <w:szCs w:val="30"/>
          <w:lang w:bidi="ar"/>
        </w:rPr>
        <w:t>“</w:t>
      </w:r>
      <w:r w:rsidRPr="000523AC">
        <w:rPr>
          <w:rFonts w:ascii="方正仿宋_GBK" w:eastAsia="方正仿宋_GBK"/>
          <w:kern w:val="0"/>
          <w:sz w:val="30"/>
          <w:szCs w:val="30"/>
          <w:lang w:bidi="ar"/>
        </w:rPr>
        <w:t>XXX</w:t>
      </w:r>
      <w:r w:rsidRPr="000523AC">
        <w:rPr>
          <w:rFonts w:ascii="方正仿宋_GBK" w:eastAsia="方正仿宋_GBK" w:cs="仿宋_GB2312" w:hint="eastAsia"/>
          <w:kern w:val="0"/>
          <w:sz w:val="30"/>
          <w:szCs w:val="30"/>
          <w:lang w:bidi="ar"/>
        </w:rPr>
        <w:t>互联网医院”，在“备注二”栏内注明允许开展的互联网诊疗科目，并同步录入“医疗机构联网注册管理系统”。审核不合格的，以书面形式通知申请人。</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通过执业登记机关网站等途径向社会公布互联网医院名单、诊疗科目和监督电话。</w:t>
      </w:r>
    </w:p>
    <w:p w:rsidR="005B44AB" w:rsidRPr="000523AC" w:rsidRDefault="005B44AB" w:rsidP="005B44AB">
      <w:pPr>
        <w:adjustRightInd w:val="0"/>
        <w:snapToGrid w:val="0"/>
        <w:ind w:firstLineChars="200" w:firstLine="600"/>
        <w:textAlignment w:val="baseline"/>
        <w:rPr>
          <w:rFonts w:ascii="方正黑体_GBK" w:eastAsia="方正黑体_GBK" w:cs="仿宋_GB2312"/>
          <w:kern w:val="0"/>
          <w:sz w:val="30"/>
          <w:szCs w:val="30"/>
          <w:lang w:bidi="ar"/>
        </w:rPr>
      </w:pPr>
      <w:r w:rsidRPr="000523AC">
        <w:rPr>
          <w:rFonts w:ascii="方正黑体_GBK" w:eastAsia="方正黑体_GBK" w:cs="仿宋_GB2312" w:hint="eastAsia"/>
          <w:kern w:val="0"/>
          <w:sz w:val="30"/>
          <w:szCs w:val="30"/>
          <w:lang w:bidi="ar"/>
        </w:rPr>
        <w:t>四、新设置医疗机构增加“互联网医院”作为第二名称</w:t>
      </w:r>
    </w:p>
    <w:p w:rsidR="005B44AB" w:rsidRPr="000523AC" w:rsidRDefault="005B44AB" w:rsidP="005B44AB">
      <w:pPr>
        <w:ind w:firstLineChars="200" w:firstLine="600"/>
        <w:rPr>
          <w:rFonts w:ascii="方正仿宋_GBK" w:eastAsia="方正仿宋_GBK" w:hAnsi="微软雅黑" w:cs="微软雅黑"/>
          <w:sz w:val="30"/>
          <w:szCs w:val="30"/>
        </w:rPr>
      </w:pPr>
      <w:r w:rsidRPr="000523AC">
        <w:rPr>
          <w:rFonts w:ascii="方正仿宋_GBK" w:eastAsia="方正仿宋_GBK" w:hAnsi="微软雅黑" w:cs="微软雅黑" w:hint="eastAsia"/>
          <w:sz w:val="30"/>
          <w:szCs w:val="30"/>
        </w:rPr>
        <w:t>新申请设置的实体医疗机构拟将互联网医院作为第二名称，</w:t>
      </w:r>
      <w:r w:rsidRPr="000523AC">
        <w:rPr>
          <w:rFonts w:ascii="方正仿宋_GBK" w:eastAsia="方正仿宋_GBK" w:cs="仿宋_GB2312" w:hint="eastAsia"/>
          <w:kern w:val="0"/>
          <w:sz w:val="30"/>
          <w:szCs w:val="30"/>
          <w:lang w:bidi="ar"/>
        </w:rPr>
        <w:t>按下列程序办理</w:t>
      </w:r>
      <w:r w:rsidRPr="000523AC">
        <w:rPr>
          <w:rFonts w:ascii="方正仿宋_GBK" w:eastAsia="方正仿宋_GBK" w:hAnsi="微软雅黑" w:cs="微软雅黑" w:hint="eastAsia"/>
          <w:sz w:val="30"/>
          <w:szCs w:val="30"/>
        </w:rPr>
        <w:t>。</w:t>
      </w:r>
    </w:p>
    <w:p w:rsidR="005B44AB" w:rsidRPr="000523AC" w:rsidRDefault="005B44AB" w:rsidP="005B44AB">
      <w:pPr>
        <w:adjustRightInd w:val="0"/>
        <w:snapToGrid w:val="0"/>
        <w:ind w:firstLineChars="200" w:firstLine="600"/>
        <w:textAlignment w:val="baseline"/>
        <w:rPr>
          <w:rFonts w:ascii="方正楷体_GBK" w:eastAsia="方正楷体_GBK" w:cs="仿宋_GB2312"/>
          <w:kern w:val="0"/>
          <w:sz w:val="30"/>
          <w:szCs w:val="30"/>
          <w:lang w:bidi="ar"/>
        </w:rPr>
      </w:pPr>
      <w:r w:rsidRPr="000523AC">
        <w:rPr>
          <w:rFonts w:ascii="方正楷体_GBK" w:eastAsia="方正楷体_GBK" w:cs="仿宋_GB2312" w:hint="eastAsia"/>
          <w:kern w:val="0"/>
          <w:sz w:val="30"/>
          <w:szCs w:val="30"/>
          <w:lang w:bidi="ar"/>
        </w:rPr>
        <w:t>（一）设置审批阶段</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指</w:t>
      </w:r>
      <w:r w:rsidRPr="000523AC">
        <w:rPr>
          <w:rFonts w:ascii="方正仿宋_GBK" w:eastAsia="方正仿宋_GBK" w:hint="eastAsia"/>
          <w:sz w:val="30"/>
          <w:szCs w:val="30"/>
        </w:rPr>
        <w:t>三级医院、三级妇幼保健院，中外合资合作、港澳台独资医疗机构。</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受理部门：《江苏省实施&lt;医疗机构管理条例&gt;办法》明确的审批机关。</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提交材料：</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医疗机构设置许可材料，并增加以下内容：</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lastRenderedPageBreak/>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）在《设置医疗机构申请表》中注明</w:t>
      </w:r>
      <w:r w:rsidRPr="000523AC">
        <w:rPr>
          <w:rFonts w:ascii="方正仿宋_GBK" w:eastAsia="方正仿宋_GBK" w:hAnsi="微软雅黑" w:cs="微软雅黑" w:hint="eastAsia"/>
          <w:sz w:val="30"/>
          <w:szCs w:val="30"/>
        </w:rPr>
        <w:t>将互联网医院作为第二名称</w:t>
      </w:r>
      <w:r w:rsidRPr="000523AC">
        <w:rPr>
          <w:rFonts w:ascii="方正仿宋_GBK" w:eastAsia="方正仿宋_GBK" w:cs="仿宋_GB2312" w:hint="eastAsia"/>
          <w:kern w:val="0"/>
          <w:sz w:val="30"/>
          <w:szCs w:val="30"/>
          <w:lang w:bidi="ar"/>
        </w:rPr>
        <w:t>；</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）在设置可行性研究报告中写明建立</w:t>
      </w:r>
      <w:r w:rsidRPr="000523AC">
        <w:rPr>
          <w:rFonts w:ascii="方正仿宋_GBK" w:eastAsia="方正仿宋_GBK" w:hAnsi="微软雅黑" w:cs="微软雅黑" w:hint="eastAsia"/>
          <w:sz w:val="30"/>
          <w:szCs w:val="30"/>
        </w:rPr>
        <w:t>互联网医院</w:t>
      </w:r>
      <w:r w:rsidRPr="000523AC">
        <w:rPr>
          <w:rFonts w:ascii="方正仿宋_GBK" w:eastAsia="方正仿宋_GBK" w:cs="仿宋_GB2312" w:hint="eastAsia"/>
          <w:kern w:val="0"/>
          <w:sz w:val="30"/>
          <w:szCs w:val="30"/>
          <w:lang w:bidi="ar"/>
        </w:rPr>
        <w:t>有关内容；</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3</w:t>
      </w:r>
      <w:r w:rsidRPr="000523AC">
        <w:rPr>
          <w:rFonts w:ascii="方正仿宋_GBK" w:eastAsia="方正仿宋_GBK" w:cs="仿宋_GB2312" w:hint="eastAsia"/>
          <w:kern w:val="0"/>
          <w:sz w:val="30"/>
          <w:szCs w:val="30"/>
          <w:lang w:bidi="ar"/>
        </w:rPr>
        <w:t>）在《医疗机构名称申请核定表》中写明申请核定的第二名称；</w:t>
      </w:r>
    </w:p>
    <w:p w:rsidR="005B44AB" w:rsidRPr="000523AC" w:rsidRDefault="005B44AB" w:rsidP="005B44AB">
      <w:pPr>
        <w:ind w:firstLineChars="200" w:firstLine="600"/>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4</w:t>
      </w:r>
      <w:r w:rsidRPr="000523AC">
        <w:rPr>
          <w:rFonts w:ascii="方正仿宋_GBK" w:eastAsia="方正仿宋_GBK" w:cs="仿宋_GB2312" w:hint="eastAsia"/>
          <w:kern w:val="0"/>
          <w:sz w:val="30"/>
          <w:szCs w:val="30"/>
          <w:lang w:bidi="ar"/>
        </w:rPr>
        <w:t>）与第三方机构合作建立互联网诊疗服务信息系统的，提交合作协议。</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审核审批：</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）审批机关按照医疗机构设置审批有关规定进行审核；</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）批准设置并同意其将互联网医院作为第二名称的，在《设置医疗机构批准书》中增加第二名称。</w:t>
      </w:r>
    </w:p>
    <w:p w:rsidR="005B44AB" w:rsidRPr="000523AC" w:rsidRDefault="005B44AB" w:rsidP="005B44AB">
      <w:pPr>
        <w:adjustRightInd w:val="0"/>
        <w:snapToGrid w:val="0"/>
        <w:ind w:firstLineChars="200" w:firstLine="600"/>
        <w:textAlignment w:val="baseline"/>
        <w:rPr>
          <w:rFonts w:ascii="方正楷体_GBK" w:eastAsia="方正楷体_GBK" w:cs="仿宋_GB2312"/>
          <w:kern w:val="0"/>
          <w:sz w:val="30"/>
          <w:szCs w:val="30"/>
          <w:lang w:bidi="ar"/>
        </w:rPr>
      </w:pPr>
      <w:r w:rsidRPr="000523AC">
        <w:rPr>
          <w:rFonts w:ascii="方正楷体_GBK" w:eastAsia="方正楷体_GBK" w:cs="仿宋_GB2312" w:hint="eastAsia"/>
          <w:kern w:val="0"/>
          <w:sz w:val="30"/>
          <w:szCs w:val="30"/>
          <w:lang w:bidi="ar"/>
        </w:rPr>
        <w:t>（二）执业登记阶段</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受理部门：核发其医疗机构执业许可证的登记机关。</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提交材料：</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）医疗机构执业登记许可材料清单；</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）同“三、医疗机构增加‘互联网医院’作为第二名称”提交材料。</w:t>
      </w:r>
    </w:p>
    <w:p w:rsidR="005B44AB" w:rsidRPr="000523AC" w:rsidRDefault="005B44AB" w:rsidP="005B44AB">
      <w:pPr>
        <w:adjustRightInd w:val="0"/>
        <w:snapToGrid w:val="0"/>
        <w:ind w:firstLineChars="200" w:firstLine="600"/>
        <w:textAlignment w:val="baseline"/>
        <w:rPr>
          <w:rFonts w:ascii="方正仿宋_GBK" w:eastAsia="方正仿宋_GBK"/>
          <w:kern w:val="0"/>
          <w:sz w:val="30"/>
          <w:szCs w:val="30"/>
        </w:rPr>
      </w:pPr>
      <w:r w:rsidRPr="000523AC">
        <w:rPr>
          <w:rFonts w:ascii="方正仿宋_GBK" w:eastAsia="方正仿宋_GBK" w:cs="仿宋_GB2312"/>
          <w:kern w:val="0"/>
          <w:sz w:val="30"/>
          <w:szCs w:val="30"/>
          <w:lang w:bidi="ar"/>
        </w:rPr>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审核登记：</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）按照医疗机构执业登记许可事项办理；</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）审核合格的，在《医疗机构执业许可证》正、副本“第二名称”栏中增加</w:t>
      </w:r>
      <w:r w:rsidRPr="000523AC">
        <w:rPr>
          <w:rFonts w:ascii="方正仿宋_GBK" w:eastAsia="方正仿宋_GBK" w:hint="eastAsia"/>
          <w:kern w:val="0"/>
          <w:sz w:val="30"/>
          <w:szCs w:val="30"/>
          <w:lang w:bidi="ar"/>
        </w:rPr>
        <w:t>“</w:t>
      </w:r>
      <w:r w:rsidRPr="000523AC">
        <w:rPr>
          <w:rFonts w:ascii="方正仿宋_GBK" w:eastAsia="方正仿宋_GBK"/>
          <w:kern w:val="0"/>
          <w:sz w:val="30"/>
          <w:szCs w:val="30"/>
          <w:lang w:bidi="ar"/>
        </w:rPr>
        <w:t>XXX</w:t>
      </w:r>
      <w:r w:rsidRPr="000523AC">
        <w:rPr>
          <w:rFonts w:ascii="方正仿宋_GBK" w:eastAsia="方正仿宋_GBK" w:cs="仿宋_GB2312" w:hint="eastAsia"/>
          <w:kern w:val="0"/>
          <w:sz w:val="30"/>
          <w:szCs w:val="30"/>
          <w:lang w:bidi="ar"/>
        </w:rPr>
        <w:t>互联网医院”，在“备注二”栏内注明允许开展的互联网诊疗科目。审核不合格的，以书面形式通知申请人。</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lastRenderedPageBreak/>
        <w:t>（</w:t>
      </w:r>
      <w:r w:rsidRPr="000523AC">
        <w:rPr>
          <w:rFonts w:ascii="方正仿宋_GBK" w:eastAsia="方正仿宋_GBK" w:cs="仿宋_GB2312"/>
          <w:kern w:val="0"/>
          <w:sz w:val="30"/>
          <w:szCs w:val="30"/>
          <w:lang w:bidi="ar"/>
        </w:rPr>
        <w:t>3</w:t>
      </w:r>
      <w:r w:rsidRPr="000523AC">
        <w:rPr>
          <w:rFonts w:ascii="方正仿宋_GBK" w:eastAsia="方正仿宋_GBK" w:cs="仿宋_GB2312" w:hint="eastAsia"/>
          <w:kern w:val="0"/>
          <w:sz w:val="30"/>
          <w:szCs w:val="30"/>
          <w:lang w:bidi="ar"/>
        </w:rPr>
        <w:t>）通过执业登记机关网站等途径向社会公布互联网医院名单、诊疗科目和监督电话。</w:t>
      </w:r>
    </w:p>
    <w:p w:rsidR="005B44AB" w:rsidRPr="000523AC" w:rsidRDefault="005B44AB" w:rsidP="005B44AB">
      <w:pPr>
        <w:adjustRightInd w:val="0"/>
        <w:snapToGrid w:val="0"/>
        <w:ind w:firstLineChars="200" w:firstLine="600"/>
        <w:textAlignment w:val="baseline"/>
        <w:rPr>
          <w:rFonts w:ascii="方正黑体_GBK" w:eastAsia="方正黑体_GBK" w:cs="仿宋_GB2312"/>
          <w:kern w:val="0"/>
          <w:sz w:val="30"/>
          <w:szCs w:val="30"/>
          <w:lang w:bidi="ar"/>
        </w:rPr>
      </w:pPr>
      <w:r w:rsidRPr="000523AC">
        <w:rPr>
          <w:rFonts w:ascii="方正黑体_GBK" w:eastAsia="方正黑体_GBK" w:cs="仿宋_GB2312" w:hint="eastAsia"/>
          <w:kern w:val="0"/>
          <w:sz w:val="30"/>
          <w:szCs w:val="30"/>
          <w:lang w:bidi="ar"/>
        </w:rPr>
        <w:t>五、独立设置的互联网医院</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第三方机构依托实体医疗机构，申请独立设置互联网医院，按下列程序办理。</w:t>
      </w:r>
    </w:p>
    <w:p w:rsidR="005B44AB" w:rsidRPr="000523AC" w:rsidRDefault="005B44AB" w:rsidP="005B44AB">
      <w:pPr>
        <w:adjustRightInd w:val="0"/>
        <w:snapToGrid w:val="0"/>
        <w:ind w:firstLineChars="200" w:firstLine="600"/>
        <w:textAlignment w:val="baseline"/>
        <w:rPr>
          <w:rFonts w:ascii="方正楷体_GBK" w:eastAsia="方正楷体_GBK" w:cs="仿宋_GB2312"/>
          <w:kern w:val="0"/>
          <w:sz w:val="30"/>
          <w:szCs w:val="30"/>
          <w:lang w:bidi="ar"/>
        </w:rPr>
      </w:pPr>
      <w:r w:rsidRPr="000523AC">
        <w:rPr>
          <w:rFonts w:ascii="方正楷体_GBK" w:eastAsia="方正楷体_GBK" w:cs="仿宋_GB2312" w:hint="eastAsia"/>
          <w:kern w:val="0"/>
          <w:sz w:val="30"/>
          <w:szCs w:val="30"/>
          <w:lang w:bidi="ar"/>
        </w:rPr>
        <w:t>（一）设置审批阶段：</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受理部门：依托的实体医疗机构的执业许可证发证机关。</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提交材料：</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）设置医疗机构申请书：注明申请独立设置互联网医院，所依托实体医疗机构的地址；</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）可行性研究报告：写明独立设置互联网医院的有关情况，可根据情况适当简化报告内容；</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3</w:t>
      </w:r>
      <w:r w:rsidRPr="000523AC">
        <w:rPr>
          <w:rFonts w:ascii="方正仿宋_GBK" w:eastAsia="方正仿宋_GBK" w:cs="仿宋_GB2312" w:hint="eastAsia"/>
          <w:kern w:val="0"/>
          <w:sz w:val="30"/>
          <w:szCs w:val="30"/>
          <w:lang w:bidi="ar"/>
        </w:rPr>
        <w:t>）合作协议：申请独立设置方与实体医疗机构共同建立互联网医院的合作协议</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审核审批：</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）审批机关按照医疗机构设置审批有关规定进行审核；</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）批准第三方机构申请设置互联网医院的，发给《设置医疗机构批准书》。</w:t>
      </w:r>
    </w:p>
    <w:p w:rsidR="005B44AB" w:rsidRPr="000523AC" w:rsidRDefault="005B44AB" w:rsidP="005B44AB">
      <w:pPr>
        <w:adjustRightInd w:val="0"/>
        <w:snapToGrid w:val="0"/>
        <w:ind w:firstLineChars="200" w:firstLine="600"/>
        <w:textAlignment w:val="baseline"/>
        <w:rPr>
          <w:rFonts w:ascii="方正楷体_GBK" w:eastAsia="方正楷体_GBK" w:cs="仿宋_GB2312"/>
          <w:kern w:val="0"/>
          <w:sz w:val="30"/>
          <w:szCs w:val="30"/>
          <w:lang w:bidi="ar"/>
        </w:rPr>
      </w:pPr>
      <w:r w:rsidRPr="000523AC">
        <w:rPr>
          <w:rFonts w:ascii="方正楷体_GBK" w:eastAsia="方正楷体_GBK" w:cs="仿宋_GB2312" w:hint="eastAsia"/>
          <w:kern w:val="0"/>
          <w:sz w:val="30"/>
          <w:szCs w:val="30"/>
          <w:lang w:bidi="ar"/>
        </w:rPr>
        <w:t>（二）执业登记阶段：</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受理单位：依托的实体医疗机构的执业许可证发证机关。</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提交材料：</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w:t>
      </w:r>
      <w:r w:rsidRPr="000523AC">
        <w:rPr>
          <w:rFonts w:ascii="方正仿宋_GBK" w:eastAsia="方正仿宋_GBK" w:hAnsi="微软雅黑" w:hint="eastAsia"/>
          <w:sz w:val="30"/>
          <w:szCs w:val="30"/>
        </w:rPr>
        <w:t>江苏省医疗机构互联网医疗服务申请表</w:t>
      </w:r>
      <w:r w:rsidRPr="000523AC">
        <w:rPr>
          <w:rFonts w:ascii="方正仿宋_GBK" w:eastAsia="方正仿宋_GBK" w:cs="仿宋_GB2312" w:hint="eastAsia"/>
          <w:kern w:val="0"/>
          <w:sz w:val="30"/>
          <w:szCs w:val="30"/>
          <w:lang w:bidi="ar"/>
        </w:rPr>
        <w:t>》（附件</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），由医疗机构法定代表人或主要负责人签署同意，提出申请独立建立互联网医院的原因和理由，注明接入江苏省互联网医疗服务监</w:t>
      </w:r>
      <w:r w:rsidRPr="000523AC">
        <w:rPr>
          <w:rFonts w:ascii="方正仿宋_GBK" w:eastAsia="方正仿宋_GBK" w:cs="仿宋_GB2312" w:hint="eastAsia"/>
          <w:kern w:val="0"/>
          <w:sz w:val="30"/>
          <w:szCs w:val="30"/>
          <w:lang w:bidi="ar"/>
        </w:rPr>
        <w:lastRenderedPageBreak/>
        <w:t>管系统情况；</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按照《互联网医院基本标准（试行）》，提供诊疗科目、科室设置、人员、房屋和设备设施、规章制度等材料。</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kern w:val="0"/>
          <w:sz w:val="30"/>
          <w:szCs w:val="30"/>
          <w:lang w:bidi="ar"/>
        </w:rPr>
        <w:t>3</w:t>
      </w:r>
      <w:r>
        <w:rPr>
          <w:rFonts w:ascii="方正仿宋_GBK" w:eastAsia="方正仿宋_GBK" w:cs="仿宋_GB2312" w:hint="eastAsia"/>
          <w:kern w:val="0"/>
          <w:sz w:val="30"/>
          <w:szCs w:val="30"/>
          <w:lang w:bidi="ar"/>
        </w:rPr>
        <w:t>．</w:t>
      </w:r>
      <w:r w:rsidRPr="000523AC">
        <w:rPr>
          <w:rFonts w:ascii="方正仿宋_GBK" w:eastAsia="方正仿宋_GBK" w:cs="仿宋_GB2312" w:hint="eastAsia"/>
          <w:kern w:val="0"/>
          <w:sz w:val="30"/>
          <w:szCs w:val="30"/>
          <w:lang w:bidi="ar"/>
        </w:rPr>
        <w:t>审核登记：</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1</w:t>
      </w:r>
      <w:r w:rsidRPr="000523AC">
        <w:rPr>
          <w:rFonts w:ascii="方正仿宋_GBK" w:eastAsia="方正仿宋_GBK" w:cs="仿宋_GB2312" w:hint="eastAsia"/>
          <w:kern w:val="0"/>
          <w:sz w:val="30"/>
          <w:szCs w:val="30"/>
          <w:lang w:bidi="ar"/>
        </w:rPr>
        <w:t>）按照医疗机构执业登记许可事项办理；</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2</w:t>
      </w:r>
      <w:r w:rsidRPr="000523AC">
        <w:rPr>
          <w:rFonts w:ascii="方正仿宋_GBK" w:eastAsia="方正仿宋_GBK" w:cs="仿宋_GB2312" w:hint="eastAsia"/>
          <w:kern w:val="0"/>
          <w:sz w:val="30"/>
          <w:szCs w:val="30"/>
          <w:lang w:bidi="ar"/>
        </w:rPr>
        <w:t>）审核合格的，发放《医疗机构执业许可证》。审核不合格的，以书面形式通知申请人。</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w:t>
      </w:r>
      <w:r w:rsidRPr="000523AC">
        <w:rPr>
          <w:rFonts w:ascii="方正仿宋_GBK" w:eastAsia="方正仿宋_GBK" w:cs="仿宋_GB2312"/>
          <w:kern w:val="0"/>
          <w:sz w:val="30"/>
          <w:szCs w:val="30"/>
          <w:lang w:bidi="ar"/>
        </w:rPr>
        <w:t>3</w:t>
      </w:r>
      <w:r w:rsidRPr="000523AC">
        <w:rPr>
          <w:rFonts w:ascii="方正仿宋_GBK" w:eastAsia="方正仿宋_GBK" w:cs="仿宋_GB2312" w:hint="eastAsia"/>
          <w:kern w:val="0"/>
          <w:sz w:val="30"/>
          <w:szCs w:val="30"/>
          <w:lang w:bidi="ar"/>
        </w:rPr>
        <w:t>）通过执业登记机关网站等途径向社会公布互联网医院名单、诊疗科目和监督电话。</w:t>
      </w:r>
    </w:p>
    <w:p w:rsidR="005B44AB" w:rsidRPr="000523AC" w:rsidRDefault="005B44AB" w:rsidP="005B44AB">
      <w:pPr>
        <w:ind w:firstLineChars="200" w:firstLine="602"/>
        <w:rPr>
          <w:rFonts w:ascii="方正黑体_GBK" w:eastAsia="方正黑体_GBK"/>
          <w:color w:val="000000"/>
          <w:sz w:val="30"/>
          <w:szCs w:val="30"/>
        </w:rPr>
      </w:pPr>
      <w:r w:rsidRPr="000523AC">
        <w:rPr>
          <w:rFonts w:ascii="方正黑体_GBK" w:eastAsia="方正黑体_GBK" w:hint="eastAsia"/>
          <w:b/>
          <w:color w:val="000000"/>
          <w:sz w:val="30"/>
          <w:szCs w:val="30"/>
        </w:rPr>
        <w:t>六、</w:t>
      </w:r>
      <w:r w:rsidRPr="000523AC">
        <w:rPr>
          <w:rFonts w:ascii="方正黑体_GBK" w:eastAsia="方正黑体_GBK" w:hint="eastAsia"/>
          <w:color w:val="000000"/>
          <w:sz w:val="30"/>
          <w:szCs w:val="30"/>
        </w:rPr>
        <w:t>互联网医院的命名</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互联网医院名称按照医疗机构名称核定有关规定办理，其命名规则如下：</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（一）实体医疗机构独立申请互联网医院作为第二名称，应当包括“本机构名称</w:t>
      </w:r>
      <w:r w:rsidRPr="000523AC">
        <w:rPr>
          <w:rFonts w:ascii="方正仿宋_GBK" w:eastAsia="方正仿宋_GBK" w:cs="仿宋_GB2312"/>
          <w:kern w:val="0"/>
          <w:sz w:val="30"/>
          <w:szCs w:val="30"/>
          <w:lang w:bidi="ar"/>
        </w:rPr>
        <w:t>+</w:t>
      </w:r>
      <w:r w:rsidRPr="000523AC">
        <w:rPr>
          <w:rFonts w:ascii="方正仿宋_GBK" w:eastAsia="方正仿宋_GBK" w:cs="仿宋_GB2312" w:hint="eastAsia"/>
          <w:kern w:val="0"/>
          <w:sz w:val="30"/>
          <w:szCs w:val="30"/>
          <w:lang w:bidi="ar"/>
        </w:rPr>
        <w:t>互联网医院”；</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（二）实体医疗机构与第三方机构合作申请互联网医院作为第二名称，应当包括“本机构名称</w:t>
      </w:r>
      <w:r w:rsidRPr="000523AC">
        <w:rPr>
          <w:rFonts w:ascii="方正仿宋_GBK" w:eastAsia="方正仿宋_GBK" w:cs="仿宋_GB2312"/>
          <w:kern w:val="0"/>
          <w:sz w:val="30"/>
          <w:szCs w:val="30"/>
          <w:lang w:bidi="ar"/>
        </w:rPr>
        <w:t>+</w:t>
      </w:r>
      <w:r w:rsidRPr="000523AC">
        <w:rPr>
          <w:rFonts w:ascii="方正仿宋_GBK" w:eastAsia="方正仿宋_GBK" w:cs="仿宋_GB2312" w:hint="eastAsia"/>
          <w:kern w:val="0"/>
          <w:sz w:val="30"/>
          <w:szCs w:val="30"/>
          <w:lang w:bidi="ar"/>
        </w:rPr>
        <w:t>合作方识别名称</w:t>
      </w:r>
      <w:r w:rsidRPr="000523AC">
        <w:rPr>
          <w:rFonts w:ascii="方正仿宋_GBK" w:eastAsia="方正仿宋_GBK" w:cs="仿宋_GB2312"/>
          <w:kern w:val="0"/>
          <w:sz w:val="30"/>
          <w:szCs w:val="30"/>
          <w:lang w:bidi="ar"/>
        </w:rPr>
        <w:t>+</w:t>
      </w:r>
      <w:r w:rsidRPr="000523AC">
        <w:rPr>
          <w:rFonts w:ascii="方正仿宋_GBK" w:eastAsia="方正仿宋_GBK" w:cs="仿宋_GB2312" w:hint="eastAsia"/>
          <w:kern w:val="0"/>
          <w:sz w:val="30"/>
          <w:szCs w:val="30"/>
          <w:lang w:bidi="ar"/>
        </w:rPr>
        <w:t>互联网医院”；</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（三）独立设置的互联网医院，名称应当包括“申请设置方识别名称</w:t>
      </w:r>
      <w:r w:rsidRPr="000523AC">
        <w:rPr>
          <w:rFonts w:ascii="方正仿宋_GBK" w:eastAsia="方正仿宋_GBK" w:cs="仿宋_GB2312"/>
          <w:kern w:val="0"/>
          <w:sz w:val="30"/>
          <w:szCs w:val="30"/>
          <w:lang w:bidi="ar"/>
        </w:rPr>
        <w:t>+</w:t>
      </w:r>
      <w:r w:rsidRPr="000523AC">
        <w:rPr>
          <w:rFonts w:ascii="方正仿宋_GBK" w:eastAsia="方正仿宋_GBK" w:cs="仿宋_GB2312" w:hint="eastAsia"/>
          <w:kern w:val="0"/>
          <w:sz w:val="30"/>
          <w:szCs w:val="30"/>
          <w:lang w:bidi="ar"/>
        </w:rPr>
        <w:t>互联网医院”；</w:t>
      </w:r>
    </w:p>
    <w:p w:rsidR="005B44AB" w:rsidRPr="000523AC" w:rsidRDefault="005B44AB" w:rsidP="005B44AB">
      <w:pPr>
        <w:adjustRightInd w:val="0"/>
        <w:snapToGrid w:val="0"/>
        <w:ind w:firstLineChars="200" w:firstLine="600"/>
        <w:textAlignment w:val="baseline"/>
        <w:rPr>
          <w:rFonts w:ascii="方正仿宋_GBK" w:eastAsia="方正仿宋_GBK" w:cs="仿宋_GB2312"/>
          <w:kern w:val="0"/>
          <w:sz w:val="30"/>
          <w:szCs w:val="30"/>
          <w:lang w:bidi="ar"/>
        </w:rPr>
      </w:pPr>
      <w:r w:rsidRPr="000523AC">
        <w:rPr>
          <w:rFonts w:ascii="方正仿宋_GBK" w:eastAsia="方正仿宋_GBK" w:cs="仿宋_GB2312" w:hint="eastAsia"/>
          <w:kern w:val="0"/>
          <w:sz w:val="30"/>
          <w:szCs w:val="30"/>
          <w:lang w:bidi="ar"/>
        </w:rPr>
        <w:t>合作建立的互联网医院，合作方发生变更或出现其他合作协议失效的情况时，需要重新申请设置互联网医院。</w:t>
      </w:r>
    </w:p>
    <w:p w:rsidR="005B44AB" w:rsidRPr="000523AC" w:rsidRDefault="005B44AB" w:rsidP="005B44AB">
      <w:pPr>
        <w:ind w:firstLineChars="200" w:firstLine="600"/>
        <w:rPr>
          <w:rFonts w:ascii="方正仿宋_GBK" w:eastAsia="方正仿宋_GBK" w:hAnsi="微软雅黑"/>
          <w:sz w:val="30"/>
          <w:szCs w:val="30"/>
        </w:rPr>
      </w:pPr>
      <w:r w:rsidRPr="000523AC">
        <w:rPr>
          <w:rFonts w:ascii="方正仿宋_GBK" w:eastAsia="方正仿宋_GBK" w:hAnsi="微软雅黑" w:hint="eastAsia"/>
          <w:sz w:val="30"/>
          <w:szCs w:val="30"/>
        </w:rPr>
        <w:t>附件：</w:t>
      </w:r>
      <w:r w:rsidRPr="000523AC">
        <w:rPr>
          <w:rFonts w:ascii="方正仿宋_GBK" w:eastAsia="方正仿宋_GBK" w:hAnsi="微软雅黑"/>
          <w:sz w:val="30"/>
          <w:szCs w:val="30"/>
        </w:rPr>
        <w:t>1</w:t>
      </w:r>
      <w:r>
        <w:rPr>
          <w:rFonts w:ascii="方正仿宋_GBK" w:eastAsia="方正仿宋_GBK" w:cs="仿宋_GB2312" w:hint="eastAsia"/>
          <w:kern w:val="0"/>
          <w:sz w:val="30"/>
          <w:szCs w:val="30"/>
          <w:lang w:bidi="ar"/>
        </w:rPr>
        <w:t>．</w:t>
      </w:r>
      <w:r w:rsidRPr="000523AC">
        <w:rPr>
          <w:rFonts w:ascii="方正仿宋_GBK" w:eastAsia="方正仿宋_GBK" w:hAnsi="微软雅黑" w:hint="eastAsia"/>
          <w:sz w:val="30"/>
          <w:szCs w:val="30"/>
        </w:rPr>
        <w:t>江苏省医疗机构互联网医疗服务申请表</w:t>
      </w:r>
    </w:p>
    <w:p w:rsidR="005B44AB" w:rsidRPr="000523AC" w:rsidRDefault="005B44AB" w:rsidP="005B44AB">
      <w:pPr>
        <w:ind w:firstLineChars="500" w:firstLine="1500"/>
        <w:rPr>
          <w:rFonts w:ascii="方正仿宋_GBK" w:eastAsia="方正仿宋_GBK" w:hAnsi="微软雅黑"/>
          <w:sz w:val="30"/>
          <w:szCs w:val="30"/>
        </w:rPr>
      </w:pPr>
      <w:r w:rsidRPr="000523AC">
        <w:rPr>
          <w:rFonts w:ascii="方正仿宋_GBK" w:eastAsia="方正仿宋_GBK" w:hAnsi="微软雅黑"/>
          <w:sz w:val="30"/>
          <w:szCs w:val="30"/>
        </w:rPr>
        <w:t>2</w:t>
      </w:r>
      <w:r>
        <w:rPr>
          <w:rFonts w:ascii="方正仿宋_GBK" w:eastAsia="方正仿宋_GBK" w:cs="仿宋_GB2312" w:hint="eastAsia"/>
          <w:kern w:val="0"/>
          <w:sz w:val="30"/>
          <w:szCs w:val="30"/>
          <w:lang w:bidi="ar"/>
        </w:rPr>
        <w:t>．</w:t>
      </w:r>
      <w:r w:rsidRPr="000523AC">
        <w:rPr>
          <w:rFonts w:ascii="方正仿宋_GBK" w:eastAsia="方正仿宋_GBK" w:hAnsi="微软雅黑" w:hint="eastAsia"/>
          <w:sz w:val="30"/>
          <w:szCs w:val="30"/>
        </w:rPr>
        <w:t>江苏省医疗机构互联网医疗服务审核意见表</w:t>
      </w:r>
    </w:p>
    <w:p w:rsidR="005B44AB" w:rsidRPr="00336668" w:rsidRDefault="005B44AB" w:rsidP="005B44AB">
      <w:pPr>
        <w:spacing w:line="600" w:lineRule="exact"/>
        <w:ind w:firstLineChars="500" w:firstLine="1600"/>
        <w:rPr>
          <w:rFonts w:ascii="方正仿宋_GBK" w:eastAsia="方正仿宋_GBK" w:hAnsi="微软雅黑"/>
          <w:szCs w:val="32"/>
        </w:rPr>
      </w:pPr>
    </w:p>
    <w:p w:rsidR="005B44AB" w:rsidRDefault="005B44AB" w:rsidP="005B44AB">
      <w:pPr>
        <w:adjustRightInd w:val="0"/>
        <w:snapToGrid w:val="0"/>
        <w:spacing w:line="600" w:lineRule="exact"/>
        <w:ind w:firstLineChars="200" w:firstLine="640"/>
        <w:textAlignment w:val="baseline"/>
        <w:rPr>
          <w:rFonts w:ascii="方正仿宋_GBK" w:eastAsia="方正仿宋_GBK" w:cs="仿宋_GB2312"/>
          <w:kern w:val="0"/>
          <w:szCs w:val="32"/>
          <w:lang w:bidi="ar"/>
        </w:rPr>
      </w:pPr>
    </w:p>
    <w:p w:rsidR="005B44AB" w:rsidRPr="000523AC" w:rsidRDefault="005B44AB" w:rsidP="005B44AB">
      <w:pPr>
        <w:spacing w:line="600" w:lineRule="exact"/>
        <w:jc w:val="left"/>
        <w:rPr>
          <w:rFonts w:ascii="方正黑体_GBK" w:eastAsia="方正黑体_GBK" w:hAnsi="微软雅黑" w:cs="微软雅黑" w:hint="eastAsia"/>
          <w:color w:val="000000"/>
          <w:sz w:val="30"/>
          <w:szCs w:val="30"/>
        </w:rPr>
      </w:pPr>
      <w:r w:rsidRPr="000523AC">
        <w:rPr>
          <w:rFonts w:ascii="方正黑体_GBK" w:eastAsia="方正黑体_GBK" w:hAnsi="微软雅黑" w:cs="微软雅黑" w:hint="eastAsia"/>
          <w:color w:val="000000"/>
          <w:sz w:val="30"/>
          <w:szCs w:val="30"/>
        </w:rPr>
        <w:lastRenderedPageBreak/>
        <w:t>附件1</w:t>
      </w:r>
    </w:p>
    <w:p w:rsidR="005B44AB" w:rsidRPr="000523AC" w:rsidRDefault="005B44AB" w:rsidP="005B44AB">
      <w:pPr>
        <w:spacing w:line="600" w:lineRule="exact"/>
        <w:jc w:val="center"/>
        <w:rPr>
          <w:rFonts w:ascii="方正小标宋_GBK" w:eastAsia="方正小标宋_GBK" w:hAnsi="微软雅黑" w:cs="微软雅黑" w:hint="eastAsia"/>
          <w:color w:val="000000"/>
          <w:sz w:val="36"/>
          <w:szCs w:val="36"/>
        </w:rPr>
      </w:pPr>
      <w:r w:rsidRPr="000523AC">
        <w:rPr>
          <w:rFonts w:ascii="方正小标宋_GBK" w:eastAsia="方正小标宋_GBK" w:hAnsi="微软雅黑" w:cs="微软雅黑" w:hint="eastAsia"/>
          <w:color w:val="000000"/>
          <w:sz w:val="36"/>
          <w:szCs w:val="36"/>
        </w:rPr>
        <w:t>江苏省医疗机构互联网医疗服务申请表</w:t>
      </w: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2"/>
        <w:gridCol w:w="4394"/>
        <w:gridCol w:w="992"/>
        <w:gridCol w:w="2127"/>
      </w:tblGrid>
      <w:tr w:rsidR="005B44AB" w:rsidRPr="00FF13AC" w:rsidTr="00B90A52">
        <w:trPr>
          <w:trHeight w:val="915"/>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jc w:val="center"/>
              <w:rPr>
                <w:rFonts w:ascii="方正仿宋_GBK" w:eastAsia="方正仿宋_GBK" w:cs="仿宋_GB2312"/>
                <w:kern w:val="0"/>
                <w:sz w:val="28"/>
                <w:szCs w:val="28"/>
              </w:rPr>
            </w:pPr>
            <w:r w:rsidRPr="007B584C">
              <w:rPr>
                <w:rFonts w:ascii="方正仿宋_GBK" w:eastAsia="方正仿宋_GBK" w:hAnsi="微软雅黑" w:cs="微软雅黑" w:hint="eastAsia"/>
                <w:kern w:val="0"/>
                <w:sz w:val="28"/>
                <w:szCs w:val="28"/>
              </w:rPr>
              <w:t>申请单位</w:t>
            </w:r>
          </w:p>
        </w:tc>
        <w:tc>
          <w:tcPr>
            <w:tcW w:w="7513" w:type="dxa"/>
            <w:gridSpan w:val="3"/>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jc w:val="left"/>
              <w:rPr>
                <w:rFonts w:ascii="方正仿宋_GBK" w:eastAsia="方正仿宋_GBK" w:cs="仿宋_GB2312"/>
                <w:kern w:val="0"/>
                <w:sz w:val="28"/>
                <w:szCs w:val="28"/>
              </w:rPr>
            </w:pPr>
          </w:p>
        </w:tc>
      </w:tr>
      <w:tr w:rsidR="005B44AB" w:rsidRPr="00FF13AC" w:rsidTr="00B90A52">
        <w:trPr>
          <w:trHeight w:val="842"/>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单位地址</w:t>
            </w:r>
          </w:p>
        </w:tc>
        <w:tc>
          <w:tcPr>
            <w:tcW w:w="4394"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sz w:val="28"/>
                <w:szCs w:val="28"/>
              </w:rPr>
            </w:pPr>
            <w:r w:rsidRPr="007B584C">
              <w:rPr>
                <w:rFonts w:ascii="方正仿宋_GBK" w:eastAsia="方正仿宋_GBK" w:hAnsi="微软雅黑" w:cs="微软雅黑" w:hint="eastAsia"/>
                <w:sz w:val="28"/>
                <w:szCs w:val="28"/>
              </w:rPr>
              <w:t>邮编</w:t>
            </w:r>
          </w:p>
        </w:tc>
        <w:tc>
          <w:tcPr>
            <w:tcW w:w="2127"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sz w:val="28"/>
                <w:szCs w:val="28"/>
              </w:rPr>
            </w:pPr>
          </w:p>
        </w:tc>
      </w:tr>
      <w:tr w:rsidR="005B44AB" w:rsidRPr="00FF13AC" w:rsidTr="00B90A52">
        <w:trPr>
          <w:trHeight w:val="854"/>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联系人</w:t>
            </w:r>
          </w:p>
        </w:tc>
        <w:tc>
          <w:tcPr>
            <w:tcW w:w="4394"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sz w:val="28"/>
                <w:szCs w:val="28"/>
              </w:rPr>
            </w:pPr>
            <w:r w:rsidRPr="007B584C">
              <w:rPr>
                <w:rFonts w:ascii="方正仿宋_GBK" w:eastAsia="方正仿宋_GBK" w:hAnsi="微软雅黑" w:cs="微软雅黑" w:hint="eastAsia"/>
                <w:sz w:val="28"/>
                <w:szCs w:val="28"/>
              </w:rPr>
              <w:t>电话</w:t>
            </w:r>
          </w:p>
        </w:tc>
        <w:tc>
          <w:tcPr>
            <w:tcW w:w="2127"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sz w:val="28"/>
                <w:szCs w:val="28"/>
              </w:rPr>
            </w:pPr>
          </w:p>
        </w:tc>
      </w:tr>
      <w:tr w:rsidR="005B44AB" w:rsidRPr="00FF13AC" w:rsidTr="00B90A52">
        <w:trPr>
          <w:trHeight w:val="994"/>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jc w:val="center"/>
              <w:rPr>
                <w:rFonts w:ascii="方正仿宋_GBK" w:eastAsia="方正仿宋_GBK" w:cs="仿宋_GB2312"/>
                <w:kern w:val="0"/>
                <w:sz w:val="28"/>
                <w:szCs w:val="28"/>
              </w:rPr>
            </w:pPr>
            <w:r w:rsidRPr="007B584C">
              <w:rPr>
                <w:rFonts w:ascii="方正仿宋_GBK" w:eastAsia="方正仿宋_GBK" w:hAnsi="微软雅黑" w:cs="微软雅黑" w:hint="eastAsia"/>
                <w:kern w:val="0"/>
                <w:sz w:val="28"/>
                <w:szCs w:val="28"/>
              </w:rPr>
              <w:t>申请内容</w:t>
            </w:r>
          </w:p>
        </w:tc>
        <w:tc>
          <w:tcPr>
            <w:tcW w:w="7513" w:type="dxa"/>
            <w:gridSpan w:val="3"/>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sz w:val="28"/>
                <w:szCs w:val="28"/>
              </w:rPr>
            </w:pPr>
            <w:r w:rsidRPr="007B584C">
              <w:rPr>
                <w:rFonts w:ascii="方正仿宋_GBK" w:eastAsia="方正仿宋_GBK" w:hAnsi="微软雅黑" w:cs="微软雅黑"/>
                <w:sz w:val="28"/>
                <w:szCs w:val="28"/>
              </w:rPr>
              <w:t xml:space="preserve">1. </w:t>
            </w:r>
            <w:r w:rsidRPr="007B584C">
              <w:rPr>
                <w:rFonts w:ascii="方正仿宋_GBK" w:eastAsia="方正仿宋_GBK" w:hAnsi="微软雅黑" w:cs="微软雅黑" w:hint="eastAsia"/>
                <w:sz w:val="28"/>
                <w:szCs w:val="28"/>
              </w:rPr>
              <w:t>开展互联网诊疗□</w:t>
            </w:r>
          </w:p>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sz w:val="28"/>
                <w:szCs w:val="28"/>
              </w:rPr>
            </w:pPr>
            <w:r w:rsidRPr="007B584C">
              <w:rPr>
                <w:rFonts w:ascii="方正仿宋_GBK" w:eastAsia="方正仿宋_GBK" w:hAnsi="微软雅黑" w:cs="微软雅黑"/>
                <w:sz w:val="28"/>
                <w:szCs w:val="28"/>
              </w:rPr>
              <w:t xml:space="preserve">2. </w:t>
            </w:r>
            <w:r w:rsidRPr="007B584C">
              <w:rPr>
                <w:rFonts w:ascii="方正仿宋_GBK" w:eastAsia="方正仿宋_GBK" w:hAnsi="微软雅黑" w:cs="微软雅黑" w:hint="eastAsia"/>
                <w:sz w:val="28"/>
                <w:szCs w:val="28"/>
              </w:rPr>
              <w:t>将互联网医院作为第二名称□</w:t>
            </w:r>
          </w:p>
          <w:p w:rsidR="005B44AB" w:rsidRPr="007B584C" w:rsidRDefault="005B44AB" w:rsidP="00B90A52">
            <w:pPr>
              <w:autoSpaceDE w:val="0"/>
              <w:autoSpaceDN w:val="0"/>
              <w:adjustRightInd w:val="0"/>
              <w:spacing w:line="460" w:lineRule="exact"/>
              <w:jc w:val="left"/>
              <w:rPr>
                <w:rFonts w:ascii="方正仿宋_GBK" w:eastAsia="方正仿宋_GBK" w:cs="仿宋_GB2312"/>
                <w:sz w:val="28"/>
                <w:szCs w:val="28"/>
              </w:rPr>
            </w:pPr>
            <w:r w:rsidRPr="007B584C">
              <w:rPr>
                <w:rFonts w:ascii="方正仿宋_GBK" w:eastAsia="方正仿宋_GBK" w:hAnsi="微软雅黑" w:cs="微软雅黑"/>
                <w:sz w:val="28"/>
                <w:szCs w:val="28"/>
              </w:rPr>
              <w:t xml:space="preserve">3. </w:t>
            </w:r>
            <w:r w:rsidRPr="007B584C">
              <w:rPr>
                <w:rFonts w:ascii="方正仿宋_GBK" w:eastAsia="方正仿宋_GBK" w:hAnsi="微软雅黑" w:cs="微软雅黑" w:hint="eastAsia"/>
                <w:sz w:val="28"/>
                <w:szCs w:val="28"/>
              </w:rPr>
              <w:t>独立设置互联网医院□</w:t>
            </w:r>
          </w:p>
        </w:tc>
      </w:tr>
      <w:tr w:rsidR="005B44AB" w:rsidRPr="00FF13AC" w:rsidTr="00B90A52">
        <w:trPr>
          <w:trHeight w:val="980"/>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left"/>
              <w:rPr>
                <w:rFonts w:ascii="方正仿宋_GBK" w:eastAsia="方正仿宋_GBK" w:cs="仿宋_GB2312"/>
                <w:kern w:val="0"/>
                <w:sz w:val="28"/>
                <w:szCs w:val="28"/>
              </w:rPr>
            </w:pPr>
            <w:r w:rsidRPr="007B584C">
              <w:rPr>
                <w:rFonts w:ascii="方正仿宋_GBK" w:eastAsia="方正仿宋_GBK" w:hAnsi="微软雅黑" w:cs="微软雅黑" w:hint="eastAsia"/>
                <w:kern w:val="0"/>
                <w:sz w:val="28"/>
                <w:szCs w:val="28"/>
              </w:rPr>
              <w:t>申请核定互联网医院名称</w:t>
            </w:r>
          </w:p>
        </w:tc>
        <w:tc>
          <w:tcPr>
            <w:tcW w:w="7513" w:type="dxa"/>
            <w:gridSpan w:val="3"/>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kern w:val="0"/>
                <w:sz w:val="28"/>
                <w:szCs w:val="28"/>
              </w:rPr>
              <w:t>1.</w:t>
            </w:r>
          </w:p>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kern w:val="0"/>
                <w:sz w:val="28"/>
                <w:szCs w:val="28"/>
              </w:rPr>
              <w:t>2.</w:t>
            </w:r>
          </w:p>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kern w:val="0"/>
                <w:sz w:val="28"/>
                <w:szCs w:val="28"/>
              </w:rPr>
              <w:t>3.</w:t>
            </w:r>
          </w:p>
        </w:tc>
      </w:tr>
      <w:tr w:rsidR="005B44AB" w:rsidRPr="00FF13AC" w:rsidTr="00B90A52">
        <w:trPr>
          <w:trHeight w:val="1140"/>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互联网服务信息系统建设情况</w:t>
            </w:r>
          </w:p>
        </w:tc>
        <w:tc>
          <w:tcPr>
            <w:tcW w:w="7513" w:type="dxa"/>
            <w:gridSpan w:val="3"/>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医疗机构自建系统□</w:t>
            </w:r>
          </w:p>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与第三方机构合作建立系统□</w:t>
            </w:r>
          </w:p>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直接入驻江苏省互联网医疗服务监管系统□</w:t>
            </w:r>
          </w:p>
        </w:tc>
      </w:tr>
      <w:tr w:rsidR="005B44AB" w:rsidRPr="00FF13AC" w:rsidTr="00B90A52">
        <w:trPr>
          <w:trHeight w:val="2329"/>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提供材料目录</w:t>
            </w:r>
          </w:p>
        </w:tc>
        <w:tc>
          <w:tcPr>
            <w:tcW w:w="7513" w:type="dxa"/>
            <w:gridSpan w:val="3"/>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kern w:val="0"/>
                <w:sz w:val="28"/>
                <w:szCs w:val="28"/>
              </w:rPr>
              <w:t>1.</w:t>
            </w:r>
          </w:p>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kern w:val="0"/>
                <w:sz w:val="28"/>
                <w:szCs w:val="28"/>
              </w:rPr>
              <w:t>2.</w:t>
            </w:r>
          </w:p>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kern w:val="0"/>
                <w:sz w:val="28"/>
                <w:szCs w:val="28"/>
              </w:rPr>
              <w:t>3.</w:t>
            </w:r>
          </w:p>
          <w:p w:rsidR="005B44AB" w:rsidRPr="007B584C" w:rsidRDefault="005B44AB" w:rsidP="00B90A52">
            <w:pPr>
              <w:autoSpaceDE w:val="0"/>
              <w:autoSpaceDN w:val="0"/>
              <w:adjustRightInd w:val="0"/>
              <w:spacing w:line="46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kern w:val="0"/>
                <w:sz w:val="28"/>
                <w:szCs w:val="28"/>
              </w:rPr>
              <w:t>4.</w:t>
            </w:r>
          </w:p>
        </w:tc>
      </w:tr>
      <w:tr w:rsidR="005B44AB" w:rsidRPr="00FF13AC" w:rsidTr="00B90A52">
        <w:trPr>
          <w:trHeight w:val="2684"/>
        </w:trPr>
        <w:tc>
          <w:tcPr>
            <w:tcW w:w="9215" w:type="dxa"/>
            <w:gridSpan w:val="4"/>
            <w:tcBorders>
              <w:top w:val="single" w:sz="4" w:space="0" w:color="auto"/>
              <w:left w:val="single" w:sz="4" w:space="0" w:color="auto"/>
              <w:bottom w:val="single" w:sz="4" w:space="0" w:color="auto"/>
              <w:right w:val="single" w:sz="4" w:space="0" w:color="auto"/>
            </w:tcBorders>
          </w:tcPr>
          <w:p w:rsidR="005B44AB" w:rsidRPr="007B584C" w:rsidRDefault="005B44AB" w:rsidP="00B90A52">
            <w:pPr>
              <w:autoSpaceDE w:val="0"/>
              <w:autoSpaceDN w:val="0"/>
              <w:adjustRightInd w:val="0"/>
              <w:jc w:val="left"/>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申请单位意见：</w:t>
            </w:r>
          </w:p>
          <w:p w:rsidR="005B44AB" w:rsidRPr="007B584C" w:rsidRDefault="005B44AB" w:rsidP="00B90A52">
            <w:pPr>
              <w:autoSpaceDE w:val="0"/>
              <w:autoSpaceDN w:val="0"/>
              <w:adjustRightInd w:val="0"/>
              <w:jc w:val="left"/>
              <w:rPr>
                <w:rFonts w:ascii="方正仿宋_GBK" w:eastAsia="方正仿宋_GBK" w:cs="仿宋_GB2312"/>
                <w:kern w:val="0"/>
                <w:sz w:val="28"/>
                <w:szCs w:val="28"/>
              </w:rPr>
            </w:pPr>
          </w:p>
          <w:p w:rsidR="005B44AB" w:rsidRPr="007B584C" w:rsidRDefault="005B44AB" w:rsidP="00B90A52">
            <w:pPr>
              <w:autoSpaceDE w:val="0"/>
              <w:autoSpaceDN w:val="0"/>
              <w:adjustRightInd w:val="0"/>
              <w:jc w:val="left"/>
              <w:rPr>
                <w:rFonts w:ascii="方正仿宋_GBK" w:eastAsia="方正仿宋_GBK" w:cs="仿宋_GB2312"/>
                <w:kern w:val="0"/>
                <w:sz w:val="28"/>
                <w:szCs w:val="28"/>
              </w:rPr>
            </w:pPr>
          </w:p>
          <w:p w:rsidR="005B44AB" w:rsidRPr="007B584C" w:rsidRDefault="005B44AB" w:rsidP="00B90A52">
            <w:pPr>
              <w:autoSpaceDE w:val="0"/>
              <w:autoSpaceDN w:val="0"/>
              <w:adjustRightInd w:val="0"/>
              <w:jc w:val="left"/>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法定代表人（或主要负责人）签字：</w:t>
            </w:r>
            <w:r w:rsidRPr="007B584C">
              <w:rPr>
                <w:rFonts w:ascii="方正仿宋_GBK" w:eastAsia="方正仿宋_GBK" w:hAnsi="微软雅黑" w:cs="微软雅黑"/>
                <w:kern w:val="0"/>
                <w:sz w:val="28"/>
                <w:szCs w:val="28"/>
              </w:rPr>
              <w:t xml:space="preserve">          </w:t>
            </w:r>
            <w:r w:rsidRPr="007B584C">
              <w:rPr>
                <w:rFonts w:ascii="方正仿宋_GBK" w:eastAsia="方正仿宋_GBK" w:hAnsi="微软雅黑" w:cs="微软雅黑" w:hint="eastAsia"/>
                <w:kern w:val="0"/>
                <w:sz w:val="28"/>
                <w:szCs w:val="28"/>
              </w:rPr>
              <w:t>单位盖章：</w:t>
            </w:r>
          </w:p>
          <w:p w:rsidR="005B44AB" w:rsidRPr="007B584C" w:rsidRDefault="005B44AB" w:rsidP="00B90A52">
            <w:pPr>
              <w:autoSpaceDE w:val="0"/>
              <w:autoSpaceDN w:val="0"/>
              <w:adjustRightInd w:val="0"/>
              <w:ind w:firstLineChars="2200" w:firstLine="6160"/>
              <w:jc w:val="left"/>
              <w:rPr>
                <w:rFonts w:ascii="方正仿宋_GBK" w:eastAsia="方正仿宋_GBK" w:cs="仿宋_GB2312"/>
                <w:kern w:val="0"/>
                <w:sz w:val="28"/>
                <w:szCs w:val="28"/>
              </w:rPr>
            </w:pPr>
            <w:r w:rsidRPr="007B584C">
              <w:rPr>
                <w:rFonts w:ascii="方正仿宋_GBK" w:eastAsia="方正仿宋_GBK" w:hAnsi="微软雅黑" w:cs="微软雅黑" w:hint="eastAsia"/>
                <w:kern w:val="0"/>
                <w:sz w:val="28"/>
                <w:szCs w:val="28"/>
              </w:rPr>
              <w:t>年</w:t>
            </w:r>
            <w:r w:rsidRPr="007B584C">
              <w:rPr>
                <w:rFonts w:ascii="方正仿宋_GBK" w:eastAsia="方正仿宋_GBK" w:hAnsi="微软雅黑" w:cs="微软雅黑"/>
                <w:kern w:val="0"/>
                <w:sz w:val="28"/>
                <w:szCs w:val="28"/>
              </w:rPr>
              <w:t xml:space="preserve">     </w:t>
            </w:r>
            <w:r w:rsidRPr="007B584C">
              <w:rPr>
                <w:rFonts w:ascii="方正仿宋_GBK" w:eastAsia="方正仿宋_GBK" w:hAnsi="微软雅黑" w:cs="微软雅黑" w:hint="eastAsia"/>
                <w:kern w:val="0"/>
                <w:sz w:val="28"/>
                <w:szCs w:val="28"/>
              </w:rPr>
              <w:t>月</w:t>
            </w:r>
            <w:r w:rsidRPr="007B584C">
              <w:rPr>
                <w:rFonts w:ascii="方正仿宋_GBK" w:eastAsia="方正仿宋_GBK" w:hAnsi="微软雅黑" w:cs="微软雅黑"/>
                <w:kern w:val="0"/>
                <w:sz w:val="28"/>
                <w:szCs w:val="28"/>
              </w:rPr>
              <w:t xml:space="preserve">     </w:t>
            </w:r>
            <w:r w:rsidRPr="007B584C">
              <w:rPr>
                <w:rFonts w:ascii="方正仿宋_GBK" w:eastAsia="方正仿宋_GBK" w:hAnsi="微软雅黑" w:cs="微软雅黑" w:hint="eastAsia"/>
                <w:kern w:val="0"/>
                <w:sz w:val="28"/>
                <w:szCs w:val="28"/>
              </w:rPr>
              <w:t>日</w:t>
            </w:r>
          </w:p>
        </w:tc>
      </w:tr>
    </w:tbl>
    <w:p w:rsidR="005B44AB" w:rsidRDefault="005B44AB" w:rsidP="005B44AB">
      <w:pPr>
        <w:spacing w:line="600" w:lineRule="exact"/>
        <w:jc w:val="left"/>
        <w:rPr>
          <w:rFonts w:ascii="方正黑体_GBK" w:eastAsia="方正黑体_GBK" w:hAnsi="微软雅黑" w:cs="微软雅黑" w:hint="eastAsia"/>
          <w:color w:val="000000"/>
          <w:sz w:val="30"/>
          <w:szCs w:val="30"/>
        </w:rPr>
      </w:pPr>
    </w:p>
    <w:p w:rsidR="005B44AB" w:rsidRPr="000523AC" w:rsidRDefault="005B44AB" w:rsidP="005B44AB">
      <w:pPr>
        <w:spacing w:line="600" w:lineRule="exact"/>
        <w:jc w:val="left"/>
        <w:rPr>
          <w:rFonts w:ascii="方正黑体_GBK" w:eastAsia="方正黑体_GBK" w:hAnsi="微软雅黑" w:cs="微软雅黑" w:hint="eastAsia"/>
          <w:color w:val="000000"/>
          <w:sz w:val="30"/>
          <w:szCs w:val="30"/>
        </w:rPr>
      </w:pPr>
      <w:bookmarkStart w:id="0" w:name="_GoBack"/>
      <w:bookmarkEnd w:id="0"/>
      <w:r w:rsidRPr="000523AC">
        <w:rPr>
          <w:rFonts w:ascii="方正黑体_GBK" w:eastAsia="方正黑体_GBK" w:hAnsi="微软雅黑" w:cs="微软雅黑" w:hint="eastAsia"/>
          <w:color w:val="000000"/>
          <w:sz w:val="30"/>
          <w:szCs w:val="30"/>
        </w:rPr>
        <w:lastRenderedPageBreak/>
        <w:t>附件2</w:t>
      </w:r>
    </w:p>
    <w:p w:rsidR="005B44AB" w:rsidRPr="000523AC" w:rsidRDefault="005B44AB" w:rsidP="005B44AB">
      <w:pPr>
        <w:spacing w:line="600" w:lineRule="exact"/>
        <w:jc w:val="center"/>
        <w:rPr>
          <w:rFonts w:ascii="方正小标宋_GBK" w:eastAsia="方正小标宋_GBK" w:hAnsi="微软雅黑" w:cs="微软雅黑" w:hint="eastAsia"/>
          <w:color w:val="000000"/>
          <w:sz w:val="36"/>
          <w:szCs w:val="36"/>
        </w:rPr>
      </w:pPr>
      <w:r w:rsidRPr="000523AC">
        <w:rPr>
          <w:rFonts w:ascii="方正小标宋_GBK" w:eastAsia="方正小标宋_GBK" w:hAnsi="微软雅黑" w:cs="微软雅黑" w:hint="eastAsia"/>
          <w:color w:val="000000"/>
          <w:sz w:val="36"/>
          <w:szCs w:val="36"/>
        </w:rPr>
        <w:t>江苏省医疗机构互联网医疗服务审核意见表</w:t>
      </w:r>
    </w:p>
    <w:tbl>
      <w:tblPr>
        <w:tblW w:w="94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2"/>
        <w:gridCol w:w="7706"/>
      </w:tblGrid>
      <w:tr w:rsidR="005B44AB" w:rsidRPr="00FF13AC" w:rsidTr="00B90A52">
        <w:trPr>
          <w:trHeight w:val="915"/>
          <w:jc w:val="center"/>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申请单位</w:t>
            </w:r>
          </w:p>
        </w:tc>
        <w:tc>
          <w:tcPr>
            <w:tcW w:w="7706" w:type="dxa"/>
            <w:tcBorders>
              <w:top w:val="single" w:sz="4" w:space="0" w:color="auto"/>
              <w:left w:val="single" w:sz="4" w:space="0" w:color="auto"/>
              <w:bottom w:val="single" w:sz="4" w:space="0" w:color="auto"/>
              <w:right w:val="single" w:sz="4" w:space="0" w:color="auto"/>
            </w:tcBorders>
          </w:tcPr>
          <w:p w:rsidR="005B44AB" w:rsidRPr="007B584C" w:rsidRDefault="005B44AB" w:rsidP="00B90A52">
            <w:pPr>
              <w:autoSpaceDE w:val="0"/>
              <w:autoSpaceDN w:val="0"/>
              <w:adjustRightInd w:val="0"/>
              <w:spacing w:line="400" w:lineRule="exact"/>
              <w:jc w:val="left"/>
              <w:rPr>
                <w:rFonts w:ascii="方正仿宋_GBK" w:eastAsia="方正仿宋_GBK" w:hAnsi="微软雅黑" w:cs="微软雅黑"/>
                <w:kern w:val="0"/>
                <w:sz w:val="28"/>
                <w:szCs w:val="28"/>
              </w:rPr>
            </w:pPr>
          </w:p>
        </w:tc>
      </w:tr>
      <w:tr w:rsidR="005B44AB" w:rsidRPr="00FF13AC" w:rsidTr="00B90A52">
        <w:trPr>
          <w:trHeight w:val="1091"/>
          <w:jc w:val="center"/>
        </w:trPr>
        <w:tc>
          <w:tcPr>
            <w:tcW w:w="1702" w:type="dxa"/>
            <w:tcBorders>
              <w:top w:val="single" w:sz="4" w:space="0" w:color="auto"/>
              <w:left w:val="single" w:sz="4" w:space="0" w:color="auto"/>
              <w:bottom w:val="single" w:sz="4" w:space="0" w:color="auto"/>
              <w:right w:val="single" w:sz="4" w:space="0" w:color="auto"/>
            </w:tcBorders>
            <w:vAlign w:val="center"/>
          </w:tcPr>
          <w:p w:rsidR="005B44AB" w:rsidRDefault="005B44AB" w:rsidP="00B90A52">
            <w:pPr>
              <w:autoSpaceDE w:val="0"/>
              <w:autoSpaceDN w:val="0"/>
              <w:adjustRightInd w:val="0"/>
              <w:spacing w:line="400" w:lineRule="exact"/>
              <w:jc w:val="center"/>
              <w:rPr>
                <w:rFonts w:ascii="方正仿宋_GBK" w:eastAsia="方正仿宋_GBK" w:hAnsi="微软雅黑" w:cs="微软雅黑" w:hint="eastAsia"/>
                <w:kern w:val="0"/>
                <w:sz w:val="28"/>
                <w:szCs w:val="28"/>
              </w:rPr>
            </w:pPr>
            <w:r w:rsidRPr="007B584C">
              <w:rPr>
                <w:rFonts w:ascii="方正仿宋_GBK" w:eastAsia="方正仿宋_GBK" w:hAnsi="微软雅黑" w:cs="微软雅黑" w:hint="eastAsia"/>
                <w:kern w:val="0"/>
                <w:sz w:val="28"/>
                <w:szCs w:val="28"/>
              </w:rPr>
              <w:t>核准服务</w:t>
            </w:r>
          </w:p>
          <w:p w:rsidR="005B44AB" w:rsidRPr="007B584C" w:rsidRDefault="005B44AB" w:rsidP="00B90A52">
            <w:pPr>
              <w:autoSpaceDE w:val="0"/>
              <w:autoSpaceDN w:val="0"/>
              <w:adjustRightInd w:val="0"/>
              <w:spacing w:line="400" w:lineRule="exact"/>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内容</w:t>
            </w:r>
          </w:p>
        </w:tc>
        <w:tc>
          <w:tcPr>
            <w:tcW w:w="7706"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left"/>
              <w:rPr>
                <w:rFonts w:ascii="方正仿宋_GBK" w:eastAsia="方正仿宋_GBK" w:hAnsi="微软雅黑" w:cs="微软雅黑"/>
                <w:sz w:val="28"/>
                <w:szCs w:val="28"/>
              </w:rPr>
            </w:pPr>
            <w:r w:rsidRPr="007B584C">
              <w:rPr>
                <w:rFonts w:ascii="方正仿宋_GBK" w:eastAsia="方正仿宋_GBK" w:hAnsi="微软雅黑" w:cs="微软雅黑" w:hint="eastAsia"/>
                <w:sz w:val="28"/>
                <w:szCs w:val="28"/>
              </w:rPr>
              <w:t>开展互联网诊疗</w:t>
            </w:r>
            <w:r w:rsidRPr="007B584C">
              <w:rPr>
                <w:rFonts w:ascii="方正仿宋_GBK" w:eastAsia="方正仿宋_GBK" w:hAnsi="微软雅黑" w:cs="微软雅黑"/>
                <w:sz w:val="28"/>
                <w:szCs w:val="28"/>
              </w:rPr>
              <w:t xml:space="preserve">  </w:t>
            </w:r>
            <w:r w:rsidRPr="007B584C">
              <w:rPr>
                <w:rFonts w:ascii="方正仿宋_GBK" w:eastAsia="方正仿宋_GBK" w:hAnsi="微软雅黑" w:cs="微软雅黑" w:hint="eastAsia"/>
                <w:sz w:val="28"/>
                <w:szCs w:val="28"/>
              </w:rPr>
              <w:t>□</w:t>
            </w:r>
            <w:r>
              <w:rPr>
                <w:rFonts w:ascii="方正仿宋_GBK" w:eastAsia="方正仿宋_GBK" w:hAnsi="微软雅黑" w:cs="微软雅黑" w:hint="eastAsia"/>
                <w:sz w:val="28"/>
                <w:szCs w:val="28"/>
              </w:rPr>
              <w:t xml:space="preserve">　　</w:t>
            </w:r>
            <w:r w:rsidRPr="007B584C">
              <w:rPr>
                <w:rFonts w:ascii="方正仿宋_GBK" w:eastAsia="方正仿宋_GBK" w:hAnsi="微软雅黑" w:cs="微软雅黑" w:hint="eastAsia"/>
                <w:sz w:val="28"/>
                <w:szCs w:val="28"/>
              </w:rPr>
              <w:t>将互联网医院作为第二名称</w:t>
            </w:r>
            <w:r w:rsidRPr="007B584C">
              <w:rPr>
                <w:rFonts w:ascii="方正仿宋_GBK" w:eastAsia="方正仿宋_GBK" w:hAnsi="微软雅黑" w:cs="微软雅黑"/>
                <w:sz w:val="28"/>
                <w:szCs w:val="28"/>
              </w:rPr>
              <w:t xml:space="preserve">  </w:t>
            </w:r>
            <w:r w:rsidRPr="007B584C">
              <w:rPr>
                <w:rFonts w:ascii="方正仿宋_GBK" w:eastAsia="方正仿宋_GBK" w:hAnsi="微软雅黑" w:cs="微软雅黑" w:hint="eastAsia"/>
                <w:sz w:val="28"/>
                <w:szCs w:val="28"/>
              </w:rPr>
              <w:t>□</w:t>
            </w:r>
          </w:p>
          <w:p w:rsidR="005B44AB" w:rsidRPr="007B584C" w:rsidRDefault="005B44AB" w:rsidP="00B90A52">
            <w:pPr>
              <w:autoSpaceDE w:val="0"/>
              <w:autoSpaceDN w:val="0"/>
              <w:adjustRightInd w:val="0"/>
              <w:spacing w:line="400" w:lineRule="exact"/>
              <w:jc w:val="left"/>
              <w:rPr>
                <w:rFonts w:ascii="方正仿宋_GBK" w:eastAsia="方正仿宋_GBK" w:hAnsi="微软雅黑" w:cs="微软雅黑"/>
                <w:kern w:val="0"/>
                <w:sz w:val="28"/>
                <w:szCs w:val="28"/>
              </w:rPr>
            </w:pPr>
            <w:r w:rsidRPr="007B584C">
              <w:rPr>
                <w:rFonts w:ascii="方正仿宋_GBK" w:eastAsia="方正仿宋_GBK" w:hAnsi="微软雅黑" w:cs="微软雅黑" w:hint="eastAsia"/>
                <w:sz w:val="28"/>
                <w:szCs w:val="28"/>
              </w:rPr>
              <w:t>独立设置互联网医院</w:t>
            </w:r>
            <w:r w:rsidRPr="007B584C">
              <w:rPr>
                <w:rFonts w:ascii="方正仿宋_GBK" w:eastAsia="方正仿宋_GBK" w:hAnsi="微软雅黑" w:cs="微软雅黑"/>
                <w:sz w:val="28"/>
                <w:szCs w:val="28"/>
              </w:rPr>
              <w:t xml:space="preserve">  </w:t>
            </w:r>
            <w:r w:rsidRPr="007B584C">
              <w:rPr>
                <w:rFonts w:ascii="方正仿宋_GBK" w:eastAsia="方正仿宋_GBK" w:hAnsi="微软雅黑" w:cs="微软雅黑" w:hint="eastAsia"/>
                <w:sz w:val="28"/>
                <w:szCs w:val="28"/>
              </w:rPr>
              <w:t>□</w:t>
            </w:r>
          </w:p>
        </w:tc>
      </w:tr>
      <w:tr w:rsidR="005B44AB" w:rsidRPr="00FF13AC" w:rsidTr="00B90A52">
        <w:trPr>
          <w:trHeight w:val="1091"/>
          <w:jc w:val="center"/>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核定互联网医院名称</w:t>
            </w:r>
          </w:p>
        </w:tc>
        <w:tc>
          <w:tcPr>
            <w:tcW w:w="7706" w:type="dxa"/>
            <w:tcBorders>
              <w:top w:val="single" w:sz="4" w:space="0" w:color="auto"/>
              <w:left w:val="single" w:sz="4" w:space="0" w:color="auto"/>
              <w:bottom w:val="single" w:sz="4" w:space="0" w:color="auto"/>
              <w:right w:val="single" w:sz="4" w:space="0" w:color="auto"/>
            </w:tcBorders>
          </w:tcPr>
          <w:p w:rsidR="005B44AB" w:rsidRPr="007B584C" w:rsidRDefault="005B44AB" w:rsidP="00B90A52">
            <w:pPr>
              <w:autoSpaceDE w:val="0"/>
              <w:autoSpaceDN w:val="0"/>
              <w:adjustRightInd w:val="0"/>
              <w:spacing w:line="400" w:lineRule="exact"/>
              <w:jc w:val="left"/>
              <w:rPr>
                <w:rFonts w:ascii="方正仿宋_GBK" w:eastAsia="方正仿宋_GBK" w:hAnsi="微软雅黑" w:cs="微软雅黑"/>
                <w:kern w:val="0"/>
                <w:sz w:val="28"/>
                <w:szCs w:val="28"/>
              </w:rPr>
            </w:pPr>
          </w:p>
        </w:tc>
      </w:tr>
      <w:tr w:rsidR="005B44AB" w:rsidRPr="00FF13AC" w:rsidTr="00B90A52">
        <w:trPr>
          <w:trHeight w:hRule="exact" w:val="1985"/>
          <w:jc w:val="center"/>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核准互联网诊疗科目</w:t>
            </w:r>
          </w:p>
        </w:tc>
        <w:tc>
          <w:tcPr>
            <w:tcW w:w="7706" w:type="dxa"/>
            <w:tcBorders>
              <w:top w:val="single" w:sz="4" w:space="0" w:color="auto"/>
              <w:left w:val="single" w:sz="4" w:space="0" w:color="auto"/>
              <w:bottom w:val="single" w:sz="4" w:space="0" w:color="auto"/>
              <w:right w:val="single" w:sz="4" w:space="0" w:color="auto"/>
            </w:tcBorders>
          </w:tcPr>
          <w:p w:rsidR="005B44AB" w:rsidRPr="007B584C" w:rsidRDefault="005B44AB" w:rsidP="00B90A52">
            <w:pPr>
              <w:autoSpaceDE w:val="0"/>
              <w:autoSpaceDN w:val="0"/>
              <w:adjustRightInd w:val="0"/>
              <w:spacing w:line="400" w:lineRule="exact"/>
              <w:jc w:val="left"/>
              <w:rPr>
                <w:rFonts w:ascii="方正仿宋_GBK" w:eastAsia="方正仿宋_GBK" w:hAnsi="微软雅黑" w:cs="微软雅黑"/>
                <w:kern w:val="0"/>
                <w:sz w:val="28"/>
                <w:szCs w:val="28"/>
              </w:rPr>
            </w:pPr>
          </w:p>
        </w:tc>
      </w:tr>
      <w:tr w:rsidR="005B44AB" w:rsidRPr="00FF13AC" w:rsidTr="00B90A52">
        <w:trPr>
          <w:trHeight w:hRule="exact" w:val="2155"/>
          <w:jc w:val="center"/>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审查人</w:t>
            </w:r>
          </w:p>
          <w:p w:rsidR="005B44AB" w:rsidRPr="007B584C" w:rsidRDefault="005B44AB" w:rsidP="00B90A52">
            <w:pPr>
              <w:autoSpaceDE w:val="0"/>
              <w:autoSpaceDN w:val="0"/>
              <w:adjustRightInd w:val="0"/>
              <w:spacing w:line="400" w:lineRule="exact"/>
              <w:jc w:val="center"/>
              <w:rPr>
                <w:rFonts w:ascii="方正仿宋_GBK" w:eastAsia="方正仿宋_GBK" w:cs="仿宋_GB2312"/>
                <w:kern w:val="0"/>
                <w:sz w:val="28"/>
                <w:szCs w:val="28"/>
              </w:rPr>
            </w:pPr>
            <w:r w:rsidRPr="007B584C">
              <w:rPr>
                <w:rFonts w:ascii="方正仿宋_GBK" w:eastAsia="方正仿宋_GBK" w:hAnsi="微软雅黑" w:cs="微软雅黑" w:hint="eastAsia"/>
                <w:kern w:val="0"/>
                <w:sz w:val="28"/>
                <w:szCs w:val="28"/>
              </w:rPr>
              <w:t>意见</w:t>
            </w:r>
          </w:p>
        </w:tc>
        <w:tc>
          <w:tcPr>
            <w:tcW w:w="7706" w:type="dxa"/>
            <w:tcBorders>
              <w:top w:val="single" w:sz="4" w:space="0" w:color="auto"/>
              <w:left w:val="single" w:sz="4" w:space="0" w:color="auto"/>
              <w:bottom w:val="single" w:sz="4" w:space="0" w:color="auto"/>
              <w:right w:val="single" w:sz="4" w:space="0" w:color="auto"/>
            </w:tcBorders>
          </w:tcPr>
          <w:p w:rsidR="005B44AB" w:rsidRPr="007B584C"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kern w:val="0"/>
                <w:sz w:val="28"/>
                <w:szCs w:val="28"/>
              </w:rPr>
            </w:pPr>
          </w:p>
          <w:p w:rsidR="005B44AB"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hint="eastAsia"/>
                <w:kern w:val="0"/>
                <w:sz w:val="28"/>
                <w:szCs w:val="28"/>
              </w:rPr>
            </w:pPr>
          </w:p>
          <w:p w:rsidR="005B44AB"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hint="eastAsia"/>
                <w:kern w:val="0"/>
                <w:sz w:val="28"/>
                <w:szCs w:val="28"/>
              </w:rPr>
            </w:pPr>
          </w:p>
          <w:p w:rsidR="005B44AB" w:rsidRPr="007B584C"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kern w:val="0"/>
                <w:sz w:val="28"/>
                <w:szCs w:val="28"/>
              </w:rPr>
            </w:pPr>
          </w:p>
          <w:p w:rsidR="005B44AB" w:rsidRPr="007B584C" w:rsidRDefault="005B44AB" w:rsidP="00B90A52">
            <w:pPr>
              <w:autoSpaceDE w:val="0"/>
              <w:autoSpaceDN w:val="0"/>
              <w:adjustRightInd w:val="0"/>
              <w:spacing w:line="400" w:lineRule="exact"/>
              <w:ind w:firstLineChars="450" w:firstLine="1260"/>
              <w:jc w:val="right"/>
              <w:rPr>
                <w:rFonts w:ascii="方正仿宋_GBK" w:eastAsia="方正仿宋_GBK" w:cs="仿宋_GB2312"/>
                <w:kern w:val="0"/>
                <w:sz w:val="28"/>
                <w:szCs w:val="28"/>
              </w:rPr>
            </w:pPr>
            <w:r w:rsidRPr="007B584C">
              <w:rPr>
                <w:rFonts w:ascii="方正仿宋_GBK" w:eastAsia="方正仿宋_GBK" w:hAnsi="微软雅黑" w:cs="微软雅黑" w:hint="eastAsia"/>
                <w:kern w:val="0"/>
                <w:sz w:val="28"/>
                <w:szCs w:val="28"/>
              </w:rPr>
              <w:t>签字：</w:t>
            </w:r>
            <w:r>
              <w:rPr>
                <w:rFonts w:ascii="方正仿宋_GBK" w:eastAsia="方正仿宋_GBK" w:hAnsi="微软雅黑" w:cs="微软雅黑" w:hint="eastAsia"/>
                <w:kern w:val="0"/>
                <w:sz w:val="28"/>
                <w:szCs w:val="28"/>
              </w:rPr>
              <w:t xml:space="preserve">　　　　　　　</w:t>
            </w:r>
            <w:r w:rsidRPr="007B584C">
              <w:rPr>
                <w:rFonts w:ascii="方正仿宋_GBK" w:eastAsia="方正仿宋_GBK" w:hAnsi="微软雅黑" w:cs="微软雅黑" w:hint="eastAsia"/>
                <w:kern w:val="0"/>
                <w:sz w:val="28"/>
                <w:szCs w:val="28"/>
              </w:rPr>
              <w:t>年</w:t>
            </w:r>
            <w:r w:rsidRPr="007B584C">
              <w:rPr>
                <w:rFonts w:ascii="方正仿宋_GBK" w:eastAsia="方正仿宋_GBK" w:hAnsi="微软雅黑" w:cs="微软雅黑"/>
                <w:kern w:val="0"/>
                <w:sz w:val="28"/>
                <w:szCs w:val="28"/>
              </w:rPr>
              <w:t xml:space="preserve">  </w:t>
            </w:r>
            <w:r>
              <w:rPr>
                <w:rFonts w:ascii="方正仿宋_GBK" w:eastAsia="方正仿宋_GBK" w:hAnsi="微软雅黑" w:cs="微软雅黑" w:hint="eastAsia"/>
                <w:kern w:val="0"/>
                <w:sz w:val="28"/>
                <w:szCs w:val="28"/>
              </w:rPr>
              <w:t xml:space="preserve">　</w:t>
            </w:r>
            <w:r w:rsidRPr="007B584C">
              <w:rPr>
                <w:rFonts w:ascii="方正仿宋_GBK" w:eastAsia="方正仿宋_GBK" w:hAnsi="微软雅黑" w:cs="微软雅黑" w:hint="eastAsia"/>
                <w:kern w:val="0"/>
                <w:sz w:val="28"/>
                <w:szCs w:val="28"/>
              </w:rPr>
              <w:t>月</w:t>
            </w:r>
            <w:r w:rsidRPr="007B584C">
              <w:rPr>
                <w:rFonts w:ascii="方正仿宋_GBK" w:eastAsia="方正仿宋_GBK" w:hAnsi="微软雅黑" w:cs="微软雅黑"/>
                <w:kern w:val="0"/>
                <w:sz w:val="28"/>
                <w:szCs w:val="28"/>
              </w:rPr>
              <w:t xml:space="preserve">    </w:t>
            </w:r>
            <w:r w:rsidRPr="007B584C">
              <w:rPr>
                <w:rFonts w:ascii="方正仿宋_GBK" w:eastAsia="方正仿宋_GBK" w:hAnsi="微软雅黑" w:cs="微软雅黑" w:hint="eastAsia"/>
                <w:kern w:val="0"/>
                <w:sz w:val="28"/>
                <w:szCs w:val="28"/>
              </w:rPr>
              <w:t>日</w:t>
            </w:r>
          </w:p>
        </w:tc>
      </w:tr>
      <w:tr w:rsidR="005B44AB" w:rsidRPr="00FF13AC" w:rsidTr="00B90A52">
        <w:trPr>
          <w:trHeight w:hRule="exact" w:val="2155"/>
          <w:jc w:val="center"/>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处领导</w:t>
            </w:r>
          </w:p>
          <w:p w:rsidR="005B44AB" w:rsidRPr="007B584C" w:rsidRDefault="005B44AB" w:rsidP="00B90A52">
            <w:pPr>
              <w:autoSpaceDE w:val="0"/>
              <w:autoSpaceDN w:val="0"/>
              <w:adjustRightInd w:val="0"/>
              <w:spacing w:line="400" w:lineRule="exact"/>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意见</w:t>
            </w:r>
          </w:p>
        </w:tc>
        <w:tc>
          <w:tcPr>
            <w:tcW w:w="7706" w:type="dxa"/>
            <w:tcBorders>
              <w:top w:val="single" w:sz="4" w:space="0" w:color="auto"/>
              <w:left w:val="single" w:sz="4" w:space="0" w:color="auto"/>
              <w:bottom w:val="single" w:sz="4" w:space="0" w:color="auto"/>
              <w:right w:val="single" w:sz="4" w:space="0" w:color="auto"/>
            </w:tcBorders>
          </w:tcPr>
          <w:p w:rsidR="005B44AB"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hint="eastAsia"/>
                <w:kern w:val="0"/>
                <w:sz w:val="28"/>
                <w:szCs w:val="28"/>
              </w:rPr>
            </w:pPr>
          </w:p>
          <w:p w:rsidR="005B44AB"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hint="eastAsia"/>
                <w:kern w:val="0"/>
                <w:sz w:val="28"/>
                <w:szCs w:val="28"/>
              </w:rPr>
            </w:pPr>
          </w:p>
          <w:p w:rsidR="005B44AB" w:rsidRPr="007B584C"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kern w:val="0"/>
                <w:sz w:val="28"/>
                <w:szCs w:val="28"/>
              </w:rPr>
            </w:pPr>
          </w:p>
          <w:p w:rsidR="005B44AB" w:rsidRPr="007B584C"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kern w:val="0"/>
                <w:sz w:val="28"/>
                <w:szCs w:val="28"/>
              </w:rPr>
            </w:pPr>
          </w:p>
          <w:p w:rsidR="005B44AB" w:rsidRPr="007B584C" w:rsidRDefault="005B44AB" w:rsidP="00B90A52">
            <w:pPr>
              <w:autoSpaceDE w:val="0"/>
              <w:autoSpaceDN w:val="0"/>
              <w:adjustRightInd w:val="0"/>
              <w:spacing w:line="400" w:lineRule="exact"/>
              <w:ind w:firstLineChars="450" w:firstLine="1260"/>
              <w:jc w:val="right"/>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签字：</w:t>
            </w:r>
            <w:r>
              <w:rPr>
                <w:rFonts w:ascii="方正仿宋_GBK" w:eastAsia="方正仿宋_GBK" w:hAnsi="微软雅黑" w:cs="微软雅黑" w:hint="eastAsia"/>
                <w:kern w:val="0"/>
                <w:sz w:val="28"/>
                <w:szCs w:val="28"/>
              </w:rPr>
              <w:t xml:space="preserve">　　　　　　　</w:t>
            </w:r>
            <w:r w:rsidRPr="007B584C">
              <w:rPr>
                <w:rFonts w:ascii="方正仿宋_GBK" w:eastAsia="方正仿宋_GBK" w:hAnsi="微软雅黑" w:cs="微软雅黑" w:hint="eastAsia"/>
                <w:kern w:val="0"/>
                <w:sz w:val="28"/>
                <w:szCs w:val="28"/>
              </w:rPr>
              <w:t>年</w:t>
            </w:r>
            <w:r w:rsidRPr="007B584C">
              <w:rPr>
                <w:rFonts w:ascii="方正仿宋_GBK" w:eastAsia="方正仿宋_GBK" w:hAnsi="微软雅黑" w:cs="微软雅黑"/>
                <w:kern w:val="0"/>
                <w:sz w:val="28"/>
                <w:szCs w:val="28"/>
              </w:rPr>
              <w:t xml:space="preserve">  </w:t>
            </w:r>
            <w:r>
              <w:rPr>
                <w:rFonts w:ascii="方正仿宋_GBK" w:eastAsia="方正仿宋_GBK" w:hAnsi="微软雅黑" w:cs="微软雅黑" w:hint="eastAsia"/>
                <w:kern w:val="0"/>
                <w:sz w:val="28"/>
                <w:szCs w:val="28"/>
              </w:rPr>
              <w:t xml:space="preserve">　</w:t>
            </w:r>
            <w:r w:rsidRPr="007B584C">
              <w:rPr>
                <w:rFonts w:ascii="方正仿宋_GBK" w:eastAsia="方正仿宋_GBK" w:hAnsi="微软雅黑" w:cs="微软雅黑" w:hint="eastAsia"/>
                <w:kern w:val="0"/>
                <w:sz w:val="28"/>
                <w:szCs w:val="28"/>
              </w:rPr>
              <w:t>月</w:t>
            </w:r>
            <w:r w:rsidRPr="007B584C">
              <w:rPr>
                <w:rFonts w:ascii="方正仿宋_GBK" w:eastAsia="方正仿宋_GBK" w:hAnsi="微软雅黑" w:cs="微软雅黑"/>
                <w:kern w:val="0"/>
                <w:sz w:val="28"/>
                <w:szCs w:val="28"/>
              </w:rPr>
              <w:t xml:space="preserve">    </w:t>
            </w:r>
            <w:r w:rsidRPr="007B584C">
              <w:rPr>
                <w:rFonts w:ascii="方正仿宋_GBK" w:eastAsia="方正仿宋_GBK" w:hAnsi="微软雅黑" w:cs="微软雅黑" w:hint="eastAsia"/>
                <w:kern w:val="0"/>
                <w:sz w:val="28"/>
                <w:szCs w:val="28"/>
              </w:rPr>
              <w:t>日</w:t>
            </w:r>
          </w:p>
        </w:tc>
      </w:tr>
      <w:tr w:rsidR="005B44AB" w:rsidRPr="00FF13AC" w:rsidTr="00B90A52">
        <w:trPr>
          <w:trHeight w:hRule="exact" w:val="2155"/>
          <w:jc w:val="center"/>
        </w:trPr>
        <w:tc>
          <w:tcPr>
            <w:tcW w:w="1702" w:type="dxa"/>
            <w:tcBorders>
              <w:top w:val="single" w:sz="4" w:space="0" w:color="auto"/>
              <w:left w:val="single" w:sz="4" w:space="0" w:color="auto"/>
              <w:bottom w:val="single" w:sz="4" w:space="0" w:color="auto"/>
              <w:right w:val="single" w:sz="4" w:space="0" w:color="auto"/>
            </w:tcBorders>
            <w:vAlign w:val="center"/>
          </w:tcPr>
          <w:p w:rsidR="005B44AB" w:rsidRPr="007B584C" w:rsidRDefault="005B44AB" w:rsidP="00B90A52">
            <w:pPr>
              <w:autoSpaceDE w:val="0"/>
              <w:autoSpaceDN w:val="0"/>
              <w:adjustRightInd w:val="0"/>
              <w:spacing w:line="400" w:lineRule="exact"/>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委领导</w:t>
            </w:r>
          </w:p>
          <w:p w:rsidR="005B44AB" w:rsidRPr="007B584C" w:rsidRDefault="005B44AB" w:rsidP="00B90A52">
            <w:pPr>
              <w:autoSpaceDE w:val="0"/>
              <w:autoSpaceDN w:val="0"/>
              <w:adjustRightInd w:val="0"/>
              <w:spacing w:line="400" w:lineRule="exact"/>
              <w:jc w:val="center"/>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意见</w:t>
            </w:r>
          </w:p>
        </w:tc>
        <w:tc>
          <w:tcPr>
            <w:tcW w:w="7706" w:type="dxa"/>
            <w:tcBorders>
              <w:top w:val="single" w:sz="4" w:space="0" w:color="auto"/>
              <w:left w:val="single" w:sz="4" w:space="0" w:color="auto"/>
              <w:bottom w:val="single" w:sz="4" w:space="0" w:color="auto"/>
              <w:right w:val="single" w:sz="4" w:space="0" w:color="auto"/>
            </w:tcBorders>
          </w:tcPr>
          <w:p w:rsidR="005B44AB"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hint="eastAsia"/>
                <w:kern w:val="0"/>
                <w:sz w:val="28"/>
                <w:szCs w:val="28"/>
              </w:rPr>
            </w:pPr>
          </w:p>
          <w:p w:rsidR="005B44AB"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hint="eastAsia"/>
                <w:kern w:val="0"/>
                <w:sz w:val="28"/>
                <w:szCs w:val="28"/>
              </w:rPr>
            </w:pPr>
          </w:p>
          <w:p w:rsidR="005B44AB" w:rsidRPr="007B584C"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kern w:val="0"/>
                <w:sz w:val="28"/>
                <w:szCs w:val="28"/>
              </w:rPr>
            </w:pPr>
          </w:p>
          <w:p w:rsidR="005B44AB" w:rsidRPr="007B584C" w:rsidRDefault="005B44AB" w:rsidP="00B90A52">
            <w:pPr>
              <w:autoSpaceDE w:val="0"/>
              <w:autoSpaceDN w:val="0"/>
              <w:adjustRightInd w:val="0"/>
              <w:spacing w:line="400" w:lineRule="exact"/>
              <w:ind w:firstLineChars="1600" w:firstLine="4480"/>
              <w:jc w:val="left"/>
              <w:rPr>
                <w:rFonts w:ascii="方正仿宋_GBK" w:eastAsia="方正仿宋_GBK" w:hAnsi="微软雅黑" w:cs="微软雅黑"/>
                <w:kern w:val="0"/>
                <w:sz w:val="28"/>
                <w:szCs w:val="28"/>
              </w:rPr>
            </w:pPr>
          </w:p>
          <w:p w:rsidR="005B44AB" w:rsidRPr="007B584C" w:rsidRDefault="005B44AB" w:rsidP="00B90A52">
            <w:pPr>
              <w:autoSpaceDE w:val="0"/>
              <w:autoSpaceDN w:val="0"/>
              <w:adjustRightInd w:val="0"/>
              <w:spacing w:line="400" w:lineRule="exact"/>
              <w:ind w:firstLineChars="450" w:firstLine="1260"/>
              <w:jc w:val="right"/>
              <w:rPr>
                <w:rFonts w:ascii="方正仿宋_GBK" w:eastAsia="方正仿宋_GBK" w:hAnsi="微软雅黑" w:cs="微软雅黑"/>
                <w:kern w:val="0"/>
                <w:sz w:val="28"/>
                <w:szCs w:val="28"/>
              </w:rPr>
            </w:pPr>
            <w:r w:rsidRPr="007B584C">
              <w:rPr>
                <w:rFonts w:ascii="方正仿宋_GBK" w:eastAsia="方正仿宋_GBK" w:hAnsi="微软雅黑" w:cs="微软雅黑" w:hint="eastAsia"/>
                <w:kern w:val="0"/>
                <w:sz w:val="28"/>
                <w:szCs w:val="28"/>
              </w:rPr>
              <w:t>签字：</w:t>
            </w:r>
            <w:r>
              <w:rPr>
                <w:rFonts w:ascii="方正仿宋_GBK" w:eastAsia="方正仿宋_GBK" w:hAnsi="微软雅黑" w:cs="微软雅黑" w:hint="eastAsia"/>
                <w:kern w:val="0"/>
                <w:sz w:val="28"/>
                <w:szCs w:val="28"/>
              </w:rPr>
              <w:t xml:space="preserve">　　　　　　　</w:t>
            </w:r>
            <w:r w:rsidRPr="007B584C">
              <w:rPr>
                <w:rFonts w:ascii="方正仿宋_GBK" w:eastAsia="方正仿宋_GBK" w:hAnsi="微软雅黑" w:cs="微软雅黑" w:hint="eastAsia"/>
                <w:kern w:val="0"/>
                <w:sz w:val="28"/>
                <w:szCs w:val="28"/>
              </w:rPr>
              <w:t>年</w:t>
            </w:r>
            <w:r w:rsidRPr="007B584C">
              <w:rPr>
                <w:rFonts w:ascii="方正仿宋_GBK" w:eastAsia="方正仿宋_GBK" w:hAnsi="微软雅黑" w:cs="微软雅黑"/>
                <w:kern w:val="0"/>
                <w:sz w:val="28"/>
                <w:szCs w:val="28"/>
              </w:rPr>
              <w:t xml:space="preserve">  </w:t>
            </w:r>
            <w:r>
              <w:rPr>
                <w:rFonts w:ascii="方正仿宋_GBK" w:eastAsia="方正仿宋_GBK" w:hAnsi="微软雅黑" w:cs="微软雅黑" w:hint="eastAsia"/>
                <w:kern w:val="0"/>
                <w:sz w:val="28"/>
                <w:szCs w:val="28"/>
              </w:rPr>
              <w:t xml:space="preserve">　</w:t>
            </w:r>
            <w:r w:rsidRPr="007B584C">
              <w:rPr>
                <w:rFonts w:ascii="方正仿宋_GBK" w:eastAsia="方正仿宋_GBK" w:hAnsi="微软雅黑" w:cs="微软雅黑" w:hint="eastAsia"/>
                <w:kern w:val="0"/>
                <w:sz w:val="28"/>
                <w:szCs w:val="28"/>
              </w:rPr>
              <w:t>月</w:t>
            </w:r>
            <w:r w:rsidRPr="007B584C">
              <w:rPr>
                <w:rFonts w:ascii="方正仿宋_GBK" w:eastAsia="方正仿宋_GBK" w:hAnsi="微软雅黑" w:cs="微软雅黑"/>
                <w:kern w:val="0"/>
                <w:sz w:val="28"/>
                <w:szCs w:val="28"/>
              </w:rPr>
              <w:t xml:space="preserve">    </w:t>
            </w:r>
            <w:r w:rsidRPr="007B584C">
              <w:rPr>
                <w:rFonts w:ascii="方正仿宋_GBK" w:eastAsia="方正仿宋_GBK" w:hAnsi="微软雅黑" w:cs="微软雅黑" w:hint="eastAsia"/>
                <w:kern w:val="0"/>
                <w:sz w:val="28"/>
                <w:szCs w:val="28"/>
              </w:rPr>
              <w:t>日</w:t>
            </w:r>
          </w:p>
        </w:tc>
      </w:tr>
    </w:tbl>
    <w:p w:rsidR="005B44AB" w:rsidRPr="00EB002D" w:rsidRDefault="005B44AB" w:rsidP="005B44AB">
      <w:pPr>
        <w:autoSpaceDE w:val="0"/>
        <w:autoSpaceDN w:val="0"/>
        <w:adjustRightInd w:val="0"/>
        <w:spacing w:line="400" w:lineRule="exact"/>
        <w:jc w:val="left"/>
        <w:rPr>
          <w:rFonts w:ascii="方正仿宋_GBK" w:eastAsia="方正仿宋_GBK" w:hAnsi="微软雅黑" w:cs="微软雅黑"/>
          <w:color w:val="000000"/>
          <w:sz w:val="21"/>
          <w:szCs w:val="21"/>
        </w:rPr>
      </w:pPr>
    </w:p>
    <w:p w:rsidR="00FF6DE4" w:rsidRPr="005B44AB" w:rsidRDefault="00FF6DE4"/>
    <w:sectPr w:rsidR="00FF6DE4" w:rsidRPr="005B44A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4AB"/>
    <w:rsid w:val="005B44AB"/>
    <w:rsid w:val="00FF6D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44AB"/>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44AB"/>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547</Words>
  <Characters>3122</Characters>
  <Application>Microsoft Office Word</Application>
  <DocSecurity>0</DocSecurity>
  <Lines>26</Lines>
  <Paragraphs>7</Paragraphs>
  <ScaleCrop>false</ScaleCrop>
  <Company>china</Company>
  <LinksUpToDate>false</LinksUpToDate>
  <CharactersWithSpaces>3662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2019-04-11T06:24:00Z</dcterms:created>
  <dcterms:modified xsi:type="dcterms:W3CDTF">2019-04-11T06:25:00Z</dcterms:modified>
</cp:coreProperties>
</file>