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2436" w:rsidRDefault="002F2436" w:rsidP="002F2436">
      <w:pPr>
        <w:spacing w:line="600" w:lineRule="exac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附件1：</w:t>
      </w:r>
    </w:p>
    <w:p w:rsidR="002F2436" w:rsidRDefault="002F2436" w:rsidP="002F2436">
      <w:pPr>
        <w:spacing w:line="600" w:lineRule="exact"/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 w:hint="eastAsia"/>
          <w:sz w:val="36"/>
          <w:szCs w:val="36"/>
        </w:rPr>
        <w:t>江苏省医院“十四五”发展规划</w:t>
      </w:r>
    </w:p>
    <w:p w:rsidR="002F2436" w:rsidRDefault="002F2436" w:rsidP="002F2436">
      <w:pPr>
        <w:spacing w:line="600" w:lineRule="exact"/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 w:hint="eastAsia"/>
          <w:sz w:val="36"/>
          <w:szCs w:val="36"/>
        </w:rPr>
        <w:t>编制工作专家委员会</w:t>
      </w:r>
    </w:p>
    <w:p w:rsidR="002F2436" w:rsidRDefault="002F2436" w:rsidP="002F2436">
      <w:pPr>
        <w:spacing w:line="600" w:lineRule="exact"/>
        <w:jc w:val="center"/>
        <w:rPr>
          <w:rFonts w:ascii="方正小标宋_GBK" w:eastAsia="方正小标宋_GBK"/>
          <w:sz w:val="36"/>
          <w:szCs w:val="36"/>
        </w:rPr>
      </w:pPr>
    </w:p>
    <w:p w:rsidR="002F2436" w:rsidRDefault="002F2436" w:rsidP="002F2436">
      <w:pPr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主任委员会：谭伟良    苏州市卫生健康委员会主任 </w:t>
      </w:r>
    </w:p>
    <w:p w:rsidR="002F2436" w:rsidRDefault="002F2436" w:rsidP="002F2436">
      <w:pPr>
        <w:spacing w:line="600" w:lineRule="exact"/>
        <w:ind w:leftChars="304" w:left="4798" w:hangingChars="1300" w:hanging="416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副主任委员：</w:t>
      </w:r>
      <w:proofErr w:type="gramStart"/>
      <w:r>
        <w:rPr>
          <w:rFonts w:ascii="方正仿宋_GBK" w:eastAsia="方正仿宋_GBK" w:hint="eastAsia"/>
          <w:sz w:val="32"/>
          <w:szCs w:val="32"/>
        </w:rPr>
        <w:t>王静成</w:t>
      </w:r>
      <w:proofErr w:type="gramEnd"/>
      <w:r>
        <w:rPr>
          <w:rFonts w:ascii="方正仿宋_GBK" w:eastAsia="方正仿宋_GBK" w:hint="eastAsia"/>
          <w:sz w:val="32"/>
          <w:szCs w:val="32"/>
        </w:rPr>
        <w:t xml:space="preserve">    扬州市政协副主席、扬州市公立</w:t>
      </w:r>
      <w:proofErr w:type="gramStart"/>
      <w:r>
        <w:rPr>
          <w:rFonts w:ascii="方正仿宋_GBK" w:eastAsia="方正仿宋_GBK" w:hint="eastAsia"/>
          <w:sz w:val="32"/>
          <w:szCs w:val="32"/>
        </w:rPr>
        <w:t>医</w:t>
      </w:r>
      <w:proofErr w:type="gramEnd"/>
    </w:p>
    <w:p w:rsidR="002F2436" w:rsidRDefault="002F2436" w:rsidP="002F2436">
      <w:pPr>
        <w:spacing w:line="600" w:lineRule="exact"/>
        <w:ind w:leftChars="1976" w:left="4790" w:hangingChars="200" w:hanging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院管理委员会副主任、苏北人民</w:t>
      </w:r>
      <w:proofErr w:type="gramStart"/>
      <w:r>
        <w:rPr>
          <w:rFonts w:ascii="方正仿宋_GBK" w:eastAsia="方正仿宋_GBK" w:hint="eastAsia"/>
          <w:sz w:val="32"/>
          <w:szCs w:val="32"/>
        </w:rPr>
        <w:t>医</w:t>
      </w:r>
      <w:proofErr w:type="gramEnd"/>
    </w:p>
    <w:p w:rsidR="002F2436" w:rsidRDefault="002F2436" w:rsidP="002F2436">
      <w:pPr>
        <w:spacing w:line="600" w:lineRule="exact"/>
        <w:ind w:leftChars="1976" w:left="4790" w:hangingChars="200" w:hanging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院医疗集团理事长</w:t>
      </w:r>
    </w:p>
    <w:p w:rsidR="002F2436" w:rsidRDefault="002F2436" w:rsidP="002F2436">
      <w:pPr>
        <w:tabs>
          <w:tab w:val="left" w:pos="2430"/>
        </w:tabs>
        <w:spacing w:line="600" w:lineRule="exact"/>
        <w:ind w:leftChars="1216" w:left="4154" w:hangingChars="500" w:hanging="160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顾  民    南京医科大学第二附属医院院长、党委副书记</w:t>
      </w:r>
    </w:p>
    <w:p w:rsidR="002F2436" w:rsidRDefault="002F2436" w:rsidP="002F2436">
      <w:pPr>
        <w:tabs>
          <w:tab w:val="left" w:pos="2430"/>
        </w:tabs>
        <w:spacing w:line="600" w:lineRule="exact"/>
        <w:ind w:firstLineChars="250" w:firstLine="80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成    员：王人颢     徐州医科大学附属医院党委书记</w:t>
      </w:r>
    </w:p>
    <w:p w:rsidR="002F2436" w:rsidRDefault="002F2436" w:rsidP="002F2436">
      <w:pPr>
        <w:tabs>
          <w:tab w:val="left" w:pos="2430"/>
        </w:tabs>
        <w:spacing w:line="600" w:lineRule="exact"/>
        <w:ind w:leftChars="1140" w:left="4794" w:hangingChars="750" w:hanging="2400"/>
        <w:rPr>
          <w:rFonts w:ascii="方正仿宋_GBK" w:eastAsia="方正仿宋_GBK"/>
          <w:sz w:val="32"/>
          <w:szCs w:val="32"/>
        </w:rPr>
      </w:pPr>
      <w:proofErr w:type="gramStart"/>
      <w:r>
        <w:rPr>
          <w:rFonts w:ascii="方正仿宋_GBK" w:eastAsia="方正仿宋_GBK" w:hint="eastAsia"/>
          <w:sz w:val="32"/>
          <w:szCs w:val="32"/>
        </w:rPr>
        <w:t>梁宁霞</w:t>
      </w:r>
      <w:proofErr w:type="gramEnd"/>
      <w:r>
        <w:rPr>
          <w:rFonts w:ascii="方正仿宋_GBK" w:eastAsia="方正仿宋_GBK" w:hint="eastAsia"/>
          <w:sz w:val="32"/>
          <w:szCs w:val="32"/>
        </w:rPr>
        <w:t xml:space="preserve">    南京医科大学临床提升战略办公室</w:t>
      </w:r>
    </w:p>
    <w:p w:rsidR="002F2436" w:rsidRDefault="002F2436" w:rsidP="002F2436">
      <w:pPr>
        <w:tabs>
          <w:tab w:val="left" w:pos="2430"/>
        </w:tabs>
        <w:spacing w:line="600" w:lineRule="exact"/>
        <w:ind w:leftChars="1900" w:left="4790" w:hangingChars="250" w:hanging="80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主任</w:t>
      </w:r>
    </w:p>
    <w:p w:rsidR="002F2436" w:rsidRDefault="002F2436" w:rsidP="002F2436">
      <w:pPr>
        <w:tabs>
          <w:tab w:val="left" w:pos="2430"/>
        </w:tabs>
        <w:spacing w:line="600" w:lineRule="exact"/>
        <w:ind w:leftChars="1140" w:left="4794" w:hangingChars="750" w:hanging="240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周卫兵    泰州市卫生健康委员会二级调研员、</w:t>
      </w:r>
    </w:p>
    <w:p w:rsidR="002F2436" w:rsidRDefault="002F2436" w:rsidP="002F2436">
      <w:pPr>
        <w:tabs>
          <w:tab w:val="left" w:pos="2430"/>
        </w:tabs>
        <w:spacing w:line="600" w:lineRule="exact"/>
        <w:ind w:firstLineChars="1250" w:firstLine="400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泰州市医院协会会长</w:t>
      </w:r>
    </w:p>
    <w:p w:rsidR="002F2436" w:rsidRDefault="002F2436" w:rsidP="002F2436">
      <w:pPr>
        <w:tabs>
          <w:tab w:val="left" w:pos="2430"/>
        </w:tabs>
        <w:spacing w:line="600" w:lineRule="exact"/>
        <w:ind w:firstLineChars="700" w:firstLine="22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孙晓阳     淮安市政协副主席、淮安市第一人</w:t>
      </w:r>
    </w:p>
    <w:p w:rsidR="002F2436" w:rsidRDefault="002F2436" w:rsidP="002F2436">
      <w:pPr>
        <w:tabs>
          <w:tab w:val="left" w:pos="2430"/>
        </w:tabs>
        <w:spacing w:line="600" w:lineRule="exact"/>
        <w:ind w:firstLineChars="1250" w:firstLine="400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民医院原党委书记、院长</w:t>
      </w:r>
    </w:p>
    <w:p w:rsidR="002F2436" w:rsidRDefault="002F2436" w:rsidP="002F2436">
      <w:pPr>
        <w:tabs>
          <w:tab w:val="left" w:pos="2430"/>
        </w:tabs>
        <w:spacing w:line="600" w:lineRule="exact"/>
        <w:ind w:firstLineChars="700" w:firstLine="22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lastRenderedPageBreak/>
        <w:t>丁  政    南京市江宁医院党委书记</w:t>
      </w:r>
    </w:p>
    <w:p w:rsidR="002F2436" w:rsidRDefault="002F2436" w:rsidP="002F2436">
      <w:pPr>
        <w:tabs>
          <w:tab w:val="left" w:pos="2430"/>
        </w:tabs>
        <w:spacing w:line="600" w:lineRule="exact"/>
        <w:ind w:firstLineChars="700" w:firstLine="22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冷明祥    南京医科大学教授、江苏省卫生经济</w:t>
      </w:r>
    </w:p>
    <w:p w:rsidR="002F2436" w:rsidRDefault="002F2436" w:rsidP="002F2436">
      <w:pPr>
        <w:tabs>
          <w:tab w:val="left" w:pos="2430"/>
        </w:tabs>
        <w:spacing w:line="600" w:lineRule="exact"/>
        <w:ind w:firstLineChars="1200" w:firstLine="38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学会会长</w:t>
      </w:r>
    </w:p>
    <w:p w:rsidR="002F2436" w:rsidRDefault="002F2436" w:rsidP="002F2436">
      <w:pPr>
        <w:tabs>
          <w:tab w:val="left" w:pos="2430"/>
        </w:tabs>
        <w:spacing w:line="600" w:lineRule="exact"/>
        <w:ind w:firstLineChars="700" w:firstLine="2240"/>
        <w:rPr>
          <w:rFonts w:ascii="方正仿宋_GBK" w:eastAsia="方正仿宋_GBK"/>
          <w:sz w:val="32"/>
          <w:szCs w:val="32"/>
        </w:rPr>
      </w:pPr>
      <w:proofErr w:type="gramStart"/>
      <w:r>
        <w:rPr>
          <w:rFonts w:ascii="方正仿宋_GBK" w:eastAsia="方正仿宋_GBK" w:hint="eastAsia"/>
          <w:sz w:val="32"/>
          <w:szCs w:val="32"/>
        </w:rPr>
        <w:t>申俊龙</w:t>
      </w:r>
      <w:proofErr w:type="gramEnd"/>
      <w:r>
        <w:rPr>
          <w:rFonts w:ascii="方正仿宋_GBK" w:eastAsia="方正仿宋_GBK" w:hint="eastAsia"/>
          <w:sz w:val="32"/>
          <w:szCs w:val="32"/>
        </w:rPr>
        <w:t xml:space="preserve">    南京中医药大学经贸管理学院院长</w:t>
      </w:r>
    </w:p>
    <w:p w:rsidR="002F2436" w:rsidRDefault="002F2436" w:rsidP="002F2436">
      <w:pPr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E01C03" w:rsidRPr="002F2436" w:rsidRDefault="00E01C03">
      <w:bookmarkStart w:id="0" w:name="_GoBack"/>
      <w:bookmarkEnd w:id="0"/>
    </w:p>
    <w:sectPr w:rsidR="00E01C03" w:rsidRPr="002F243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2436"/>
    <w:rsid w:val="002F2436"/>
    <w:rsid w:val="00E01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243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243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</Words>
  <Characters>291</Characters>
  <Application>Microsoft Office Word</Application>
  <DocSecurity>0</DocSecurity>
  <Lines>2</Lines>
  <Paragraphs>1</Paragraphs>
  <ScaleCrop>false</ScaleCrop>
  <Company>china</Company>
  <LinksUpToDate>false</LinksUpToDate>
  <CharactersWithSpaces>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2021-01-15T06:09:00Z</dcterms:created>
  <dcterms:modified xsi:type="dcterms:W3CDTF">2021-01-15T06:09:00Z</dcterms:modified>
</cp:coreProperties>
</file>