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5808B8" w14:textId="42B08BE0" w:rsidR="00F833C8" w:rsidRPr="00955285" w:rsidRDefault="00955285" w:rsidP="00955285">
      <w:pPr>
        <w:pStyle w:val="ab"/>
        <w:adjustRightInd w:val="0"/>
        <w:spacing w:before="160" w:after="160"/>
        <w:ind w:firstLineChars="0" w:firstLine="0"/>
        <w:contextualSpacing/>
        <w:jc w:val="left"/>
        <w:rPr>
          <w:rFonts w:ascii="方正仿宋_GBK" w:eastAsia="方正仿宋_GBK" w:hAnsi="宋体"/>
          <w:sz w:val="32"/>
          <w:szCs w:val="32"/>
        </w:rPr>
      </w:pPr>
      <w:r w:rsidRPr="00955285">
        <w:rPr>
          <w:rFonts w:ascii="方正仿宋_GBK" w:eastAsia="方正仿宋_GBK" w:hAnsi="宋体" w:hint="eastAsia"/>
          <w:sz w:val="32"/>
          <w:szCs w:val="32"/>
        </w:rPr>
        <w:t>附件2</w:t>
      </w:r>
    </w:p>
    <w:p w14:paraId="15537188" w14:textId="77777777" w:rsidR="00F833C8" w:rsidRDefault="00F833C8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587D96A" w14:textId="50F83915" w:rsidR="006A31C3" w:rsidRDefault="0075428C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  <w:r>
        <w:rPr>
          <w:rFonts w:ascii="宋体" w:eastAsia="宋体" w:hAnsi="宋体" w:hint="eastAsia"/>
          <w:b/>
          <w:sz w:val="36"/>
          <w:szCs w:val="21"/>
        </w:rPr>
        <w:t>调研材料目录</w:t>
      </w:r>
      <w:r w:rsidR="00F833C8">
        <w:rPr>
          <w:rFonts w:ascii="宋体" w:eastAsia="宋体" w:hAnsi="宋体" w:hint="eastAsia"/>
          <w:b/>
          <w:sz w:val="36"/>
          <w:szCs w:val="21"/>
        </w:rPr>
        <w:t>及</w:t>
      </w:r>
      <w:r w:rsidR="00F833C8">
        <w:rPr>
          <w:rFonts w:ascii="宋体" w:eastAsia="宋体" w:hAnsi="宋体"/>
          <w:b/>
          <w:sz w:val="36"/>
          <w:szCs w:val="21"/>
        </w:rPr>
        <w:t>要求</w:t>
      </w:r>
    </w:p>
    <w:p w14:paraId="3352A431" w14:textId="2E8210D3" w:rsidR="00324543" w:rsidRPr="00A972EC" w:rsidRDefault="00A972EC" w:rsidP="00A972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一、</w:t>
      </w:r>
      <w:r w:rsidRPr="00A972EC">
        <w:rPr>
          <w:rFonts w:ascii="方正黑体_GBK" w:eastAsia="方正黑体_GBK" w:hAnsi="宋体" w:hint="eastAsia"/>
          <w:sz w:val="32"/>
          <w:szCs w:val="32"/>
        </w:rPr>
        <w:t xml:space="preserve"> </w:t>
      </w:r>
      <w:r w:rsidR="00324543" w:rsidRPr="00A972EC">
        <w:rPr>
          <w:rFonts w:ascii="方正黑体_GBK" w:eastAsia="方正黑体_GBK" w:hAnsi="宋体" w:hint="eastAsia"/>
          <w:sz w:val="32"/>
          <w:szCs w:val="32"/>
        </w:rPr>
        <w:t>调研材料</w:t>
      </w:r>
      <w:r w:rsidR="007B735E">
        <w:rPr>
          <w:rFonts w:ascii="方正黑体_GBK" w:eastAsia="方正黑体_GBK" w:hAnsi="宋体" w:hint="eastAsia"/>
          <w:sz w:val="32"/>
          <w:szCs w:val="32"/>
        </w:rPr>
        <w:t>目录</w:t>
      </w:r>
    </w:p>
    <w:p w14:paraId="3C9F7693" w14:textId="681FFEE2" w:rsidR="006A31C3" w:rsidRPr="00A972EC" w:rsidRDefault="00A972EC" w:rsidP="00A972EC">
      <w:pPr>
        <w:pStyle w:val="ab"/>
        <w:adjustRightInd w:val="0"/>
        <w:spacing w:line="580" w:lineRule="exact"/>
        <w:ind w:leftChars="-1" w:left="-2"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1.</w:t>
      </w:r>
      <w:r w:rsidR="006579C0">
        <w:rPr>
          <w:rFonts w:ascii="方正仿宋_GBK" w:eastAsia="方正仿宋_GBK" w:hAnsi="宋体" w:hint="eastAsia"/>
          <w:sz w:val="32"/>
          <w:szCs w:val="32"/>
        </w:rPr>
        <w:t>封面，包括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产品名称、品牌型号、注册证号、设备厂家设计使用期限、企业名称、联系人姓名及联系方式等信息。</w:t>
      </w:r>
    </w:p>
    <w:p w14:paraId="21C73F48" w14:textId="6C574374" w:rsidR="006A31C3" w:rsidRPr="00A972EC" w:rsidRDefault="00A972EC" w:rsidP="00A972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2</w:t>
      </w:r>
      <w:r>
        <w:rPr>
          <w:rFonts w:ascii="方正仿宋_GBK" w:eastAsia="方正仿宋_GBK" w:hAnsi="宋体"/>
          <w:sz w:val="32"/>
          <w:szCs w:val="32"/>
        </w:rPr>
        <w:t>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产品资质（包括注册证、国际认证等）及简介，附查询注册证时的药监部门网站截图。</w:t>
      </w:r>
    </w:p>
    <w:p w14:paraId="73D35ED5" w14:textId="6A8377DB" w:rsidR="006A31C3" w:rsidRPr="00B37D5E" w:rsidRDefault="00A972EC" w:rsidP="00A972EC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 w:rsidRPr="00B37D5E">
        <w:rPr>
          <w:rFonts w:ascii="方正仿宋_GBK" w:eastAsia="方正仿宋_GBK" w:hAnsi="宋体" w:hint="eastAsia"/>
          <w:sz w:val="32"/>
          <w:szCs w:val="32"/>
        </w:rPr>
        <w:t>3.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设备生产</w:t>
      </w:r>
      <w:r w:rsidR="00E36853" w:rsidRPr="00B37D5E">
        <w:rPr>
          <w:rFonts w:ascii="方正仿宋_GBK" w:eastAsia="方正仿宋_GBK" w:hAnsi="宋体" w:hint="eastAsia"/>
          <w:sz w:val="32"/>
          <w:szCs w:val="32"/>
        </w:rPr>
        <w:t>厂家对投标产品的设计使用期限信息（如说明书、注册证等）扫描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件</w:t>
      </w:r>
      <w:r w:rsidR="006579C0" w:rsidRPr="00B37D5E">
        <w:rPr>
          <w:rFonts w:ascii="方正仿宋_GBK" w:eastAsia="方正仿宋_GBK" w:hAnsi="宋体" w:hint="eastAsia"/>
          <w:sz w:val="32"/>
          <w:szCs w:val="32"/>
        </w:rPr>
        <w:t>。同时，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提供设备超</w:t>
      </w:r>
      <w:r w:rsidR="006579C0" w:rsidRPr="00B37D5E">
        <w:rPr>
          <w:rFonts w:ascii="方正仿宋_GBK" w:eastAsia="方正仿宋_GBK" w:hAnsi="宋体" w:hint="eastAsia"/>
          <w:sz w:val="32"/>
          <w:szCs w:val="32"/>
        </w:rPr>
        <w:t>出使用期限后使用可能存在潜在临床风险及法规问题。如无明确要求则</w:t>
      </w:r>
      <w:r w:rsidR="0075428C" w:rsidRPr="00B37D5E">
        <w:rPr>
          <w:rFonts w:ascii="方正仿宋_GBK" w:eastAsia="方正仿宋_GBK" w:hAnsi="宋体" w:hint="eastAsia"/>
          <w:sz w:val="32"/>
          <w:szCs w:val="32"/>
        </w:rPr>
        <w:t>出具原厂说明文件并加盖原厂公章。</w:t>
      </w:r>
    </w:p>
    <w:p w14:paraId="669D84D9" w14:textId="1E1C64F9" w:rsidR="006A31C3" w:rsidRPr="00B37D5E" w:rsidRDefault="00A972EC" w:rsidP="00A972EC">
      <w:pPr>
        <w:adjustRightInd w:val="0"/>
        <w:spacing w:line="580" w:lineRule="exact"/>
        <w:ind w:left="284" w:firstLineChars="150" w:firstLine="480"/>
        <w:contextualSpacing/>
        <w:rPr>
          <w:rFonts w:ascii="方正仿宋_GBK" w:eastAsia="方正仿宋_GBK" w:hAnsi="宋体"/>
          <w:bCs/>
          <w:sz w:val="32"/>
          <w:szCs w:val="32"/>
        </w:rPr>
      </w:pPr>
      <w:r w:rsidRPr="00B37D5E">
        <w:rPr>
          <w:rFonts w:ascii="方正仿宋_GBK" w:eastAsia="方正仿宋_GBK" w:hAnsi="宋体" w:hint="eastAsia"/>
          <w:bCs/>
          <w:sz w:val="32"/>
          <w:szCs w:val="32"/>
        </w:rPr>
        <w:t>4.</w:t>
      </w:r>
      <w:r w:rsidR="0075428C" w:rsidRPr="00B37D5E">
        <w:rPr>
          <w:rFonts w:ascii="方正仿宋_GBK" w:eastAsia="方正仿宋_GBK" w:hAnsi="宋体" w:hint="eastAsia"/>
          <w:bCs/>
          <w:sz w:val="32"/>
          <w:szCs w:val="32"/>
        </w:rPr>
        <w:t>设备铭牌</w:t>
      </w:r>
      <w:r w:rsidR="006579C0" w:rsidRPr="00B37D5E">
        <w:rPr>
          <w:rFonts w:ascii="方正仿宋_GBK" w:eastAsia="方正仿宋_GBK" w:hAnsi="宋体" w:hint="eastAsia"/>
          <w:bCs/>
          <w:sz w:val="32"/>
          <w:szCs w:val="32"/>
        </w:rPr>
        <w:t>。</w:t>
      </w:r>
    </w:p>
    <w:p w14:paraId="2922FBAA" w14:textId="425A6C04" w:rsidR="006A31C3" w:rsidRPr="006579C0" w:rsidRDefault="00A972EC" w:rsidP="00A972EC">
      <w:pPr>
        <w:pStyle w:val="ab"/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 w:rsidRPr="006579C0">
        <w:rPr>
          <w:rFonts w:ascii="方正仿宋_GBK" w:eastAsia="方正仿宋_GBK" w:hAnsi="宋体" w:hint="eastAsia"/>
          <w:sz w:val="32"/>
          <w:szCs w:val="32"/>
        </w:rPr>
        <w:t>5.</w:t>
      </w:r>
      <w:r w:rsidR="0075428C" w:rsidRPr="006579C0">
        <w:rPr>
          <w:rFonts w:ascii="方正仿宋_GBK" w:eastAsia="方正仿宋_GBK" w:hAnsi="宋体" w:hint="eastAsia"/>
          <w:sz w:val="32"/>
          <w:szCs w:val="32"/>
        </w:rPr>
        <w:t>配置清单及报价（</w:t>
      </w:r>
      <w:r w:rsidR="006579C0" w:rsidRPr="006579C0">
        <w:rPr>
          <w:rFonts w:ascii="方正仿宋_GBK" w:eastAsia="方正仿宋_GBK" w:hAnsi="宋体" w:hint="eastAsia"/>
          <w:bCs/>
          <w:sz w:val="32"/>
          <w:szCs w:val="32"/>
        </w:rPr>
        <w:t>参考</w:t>
      </w:r>
      <w:r w:rsidR="0075428C" w:rsidRPr="006579C0">
        <w:rPr>
          <w:rFonts w:ascii="方正仿宋_GBK" w:eastAsia="方正仿宋_GBK" w:hAnsi="宋体" w:hint="eastAsia"/>
          <w:bCs/>
          <w:sz w:val="32"/>
          <w:szCs w:val="32"/>
        </w:rPr>
        <w:t>格式</w:t>
      </w:r>
      <w:r w:rsidR="006579C0" w:rsidRPr="006579C0">
        <w:rPr>
          <w:rFonts w:ascii="方正仿宋_GBK" w:eastAsia="方正仿宋_GBK" w:hAnsi="宋体" w:hint="eastAsia"/>
          <w:bCs/>
          <w:sz w:val="32"/>
          <w:szCs w:val="32"/>
        </w:rPr>
        <w:t>附后</w:t>
      </w:r>
      <w:r w:rsidR="0075428C" w:rsidRPr="006579C0">
        <w:rPr>
          <w:rFonts w:ascii="方正仿宋_GBK" w:eastAsia="方正仿宋_GBK" w:hAnsi="宋体" w:hint="eastAsia"/>
          <w:bCs/>
          <w:sz w:val="32"/>
          <w:szCs w:val="32"/>
        </w:rPr>
        <w:t>）</w:t>
      </w:r>
      <w:r w:rsidR="006579C0" w:rsidRPr="006579C0">
        <w:rPr>
          <w:rFonts w:ascii="方正仿宋_GBK" w:eastAsia="方正仿宋_GBK" w:hAnsi="宋体" w:hint="eastAsia"/>
          <w:bCs/>
          <w:sz w:val="32"/>
          <w:szCs w:val="32"/>
        </w:rPr>
        <w:t>。</w:t>
      </w:r>
    </w:p>
    <w:p w14:paraId="2B30E9A4" w14:textId="22F1309B" w:rsidR="006A31C3" w:rsidRPr="00A972EC" w:rsidRDefault="00A972EC" w:rsidP="00A972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6.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产品技术参数。</w:t>
      </w:r>
    </w:p>
    <w:p w14:paraId="6021BDA1" w14:textId="19E278E9" w:rsidR="006A31C3" w:rsidRPr="00A972EC" w:rsidRDefault="00A972EC" w:rsidP="00A972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7.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市场同类同档次产品的性能对比表。</w:t>
      </w:r>
    </w:p>
    <w:p w14:paraId="0974C31A" w14:textId="20454AE1" w:rsidR="006A31C3" w:rsidRPr="00A972EC" w:rsidRDefault="00A972EC" w:rsidP="00A972EC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8.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生产厂家资质及简介。</w:t>
      </w:r>
    </w:p>
    <w:p w14:paraId="124C263A" w14:textId="1D56511D" w:rsidR="006A31C3" w:rsidRPr="00A972EC" w:rsidRDefault="00A972EC" w:rsidP="00B37D5E">
      <w:pPr>
        <w:pStyle w:val="ab"/>
        <w:adjustRightInd w:val="0"/>
        <w:spacing w:line="580" w:lineRule="exact"/>
        <w:ind w:left="704" w:firstLineChars="0" w:firstLine="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/>
          <w:sz w:val="32"/>
          <w:szCs w:val="32"/>
        </w:rPr>
        <w:t>9.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售后服务条款。</w:t>
      </w:r>
    </w:p>
    <w:p w14:paraId="48281CBE" w14:textId="137281EE" w:rsidR="006A31C3" w:rsidRPr="00A972EC" w:rsidRDefault="00A972EC" w:rsidP="00A972EC">
      <w:pPr>
        <w:pStyle w:val="ab"/>
        <w:adjustRightInd w:val="0"/>
        <w:spacing w:line="580" w:lineRule="exact"/>
        <w:ind w:firstLineChars="220" w:firstLine="704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10.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其他项目（三甲医院或集采项目）中标通知书或合同及相应配置。</w:t>
      </w:r>
    </w:p>
    <w:p w14:paraId="06BFC11C" w14:textId="5884A19C" w:rsidR="006A31C3" w:rsidRPr="00A972EC" w:rsidRDefault="00A972EC" w:rsidP="00A972EC">
      <w:pPr>
        <w:adjustRightInd w:val="0"/>
        <w:spacing w:line="580" w:lineRule="exact"/>
        <w:ind w:firstLineChars="221" w:firstLine="707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11.</w:t>
      </w:r>
      <w:r w:rsidR="0075428C" w:rsidRPr="00A972EC">
        <w:rPr>
          <w:rFonts w:ascii="方正仿宋_GBK" w:eastAsia="方正仿宋_GBK" w:hAnsi="宋体" w:hint="eastAsia"/>
          <w:sz w:val="32"/>
          <w:szCs w:val="32"/>
        </w:rPr>
        <w:t>宣传彩页。</w:t>
      </w:r>
    </w:p>
    <w:p w14:paraId="42AE8D18" w14:textId="7F6AEC24" w:rsidR="00A972EC" w:rsidRPr="00A972EC" w:rsidRDefault="00A972EC" w:rsidP="00A972EC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以上</w:t>
      </w:r>
      <w:r>
        <w:rPr>
          <w:rFonts w:ascii="方正仿宋_GBK" w:eastAsia="方正仿宋_GBK" w:hAnsi="宋体"/>
          <w:sz w:val="32"/>
          <w:szCs w:val="32"/>
        </w:rPr>
        <w:t>材料</w:t>
      </w:r>
      <w:r w:rsidRPr="00A972EC">
        <w:rPr>
          <w:rFonts w:ascii="方正仿宋_GBK" w:eastAsia="方正仿宋_GBK" w:hAnsi="宋体" w:hint="eastAsia"/>
          <w:sz w:val="32"/>
          <w:szCs w:val="32"/>
        </w:rPr>
        <w:t>请按</w:t>
      </w:r>
      <w:r>
        <w:rPr>
          <w:rFonts w:ascii="方正仿宋_GBK" w:eastAsia="方正仿宋_GBK" w:hAnsi="宋体" w:hint="eastAsia"/>
          <w:sz w:val="32"/>
          <w:szCs w:val="32"/>
        </w:rPr>
        <w:t>所</w:t>
      </w:r>
      <w:r w:rsidRPr="00A972EC">
        <w:rPr>
          <w:rFonts w:ascii="方正仿宋_GBK" w:eastAsia="方正仿宋_GBK" w:hAnsi="宋体" w:hint="eastAsia"/>
          <w:sz w:val="32"/>
          <w:szCs w:val="32"/>
        </w:rPr>
        <w:t>列顺序装订</w:t>
      </w:r>
      <w:r>
        <w:rPr>
          <w:rFonts w:ascii="方正仿宋_GBK" w:eastAsia="方正仿宋_GBK" w:hAnsi="宋体" w:hint="eastAsia"/>
          <w:sz w:val="32"/>
          <w:szCs w:val="32"/>
        </w:rPr>
        <w:t>，</w:t>
      </w:r>
      <w:r w:rsidR="006579C0">
        <w:rPr>
          <w:rFonts w:ascii="方正仿宋_GBK" w:eastAsia="方正仿宋_GBK" w:hAnsi="宋体" w:hint="eastAsia"/>
          <w:sz w:val="32"/>
          <w:szCs w:val="32"/>
        </w:rPr>
        <w:t>扫描</w:t>
      </w:r>
      <w:r w:rsidRPr="00A972EC">
        <w:rPr>
          <w:rFonts w:ascii="方正仿宋_GBK" w:eastAsia="方正仿宋_GBK" w:hAnsi="宋体" w:hint="eastAsia"/>
          <w:sz w:val="32"/>
          <w:szCs w:val="32"/>
        </w:rPr>
        <w:t>成一份</w:t>
      </w:r>
      <w:proofErr w:type="spellStart"/>
      <w:r w:rsidRPr="00A972EC">
        <w:rPr>
          <w:rFonts w:ascii="方正仿宋_GBK" w:eastAsia="方正仿宋_GBK" w:hAnsi="宋体" w:hint="eastAsia"/>
          <w:sz w:val="32"/>
          <w:szCs w:val="32"/>
        </w:rPr>
        <w:t>pdf</w:t>
      </w:r>
      <w:proofErr w:type="spellEnd"/>
      <w:r w:rsidRPr="00A972EC">
        <w:rPr>
          <w:rFonts w:ascii="方正仿宋_GBK" w:eastAsia="方正仿宋_GBK" w:hAnsi="宋体" w:hint="eastAsia"/>
          <w:sz w:val="32"/>
          <w:szCs w:val="32"/>
        </w:rPr>
        <w:t>文件发送至指定邮箱</w:t>
      </w:r>
      <w:r>
        <w:rPr>
          <w:rFonts w:ascii="方正仿宋_GBK" w:eastAsia="方正仿宋_GBK" w:hAnsi="宋体"/>
          <w:sz w:val="32"/>
          <w:szCs w:val="32"/>
        </w:rPr>
        <w:t>。</w:t>
      </w:r>
    </w:p>
    <w:p w14:paraId="35936D56" w14:textId="77777777" w:rsidR="007B735E" w:rsidRDefault="00353806" w:rsidP="00A972EC">
      <w:pPr>
        <w:adjustRightInd w:val="0"/>
        <w:spacing w:line="580" w:lineRule="exact"/>
        <w:ind w:firstLineChars="200" w:firstLine="640"/>
        <w:contextualSpacing/>
        <w:rPr>
          <w:rFonts w:ascii="方正黑体_GBK" w:eastAsia="方正黑体_GBK" w:hAnsi="宋体"/>
          <w:sz w:val="32"/>
          <w:szCs w:val="32"/>
        </w:rPr>
      </w:pPr>
      <w:r w:rsidRPr="00A972EC">
        <w:rPr>
          <w:rFonts w:ascii="方正黑体_GBK" w:eastAsia="方正黑体_GBK" w:hAnsi="宋体" w:hint="eastAsia"/>
          <w:sz w:val="32"/>
          <w:szCs w:val="32"/>
        </w:rPr>
        <w:lastRenderedPageBreak/>
        <w:t>二、有关要求。</w:t>
      </w:r>
    </w:p>
    <w:p w14:paraId="16B92886" w14:textId="2A14B3A3" w:rsidR="006A31C3" w:rsidRPr="00A972EC" w:rsidRDefault="007B735E" w:rsidP="00A972EC">
      <w:pPr>
        <w:adjustRightInd w:val="0"/>
        <w:spacing w:line="580" w:lineRule="exact"/>
        <w:ind w:firstLineChars="200" w:firstLine="640"/>
        <w:contextualSpacing/>
        <w:rPr>
          <w:rFonts w:ascii="方正仿宋_GBK" w:eastAsia="方正仿宋_GBK" w:hAnsi="宋体"/>
          <w:sz w:val="32"/>
          <w:szCs w:val="32"/>
        </w:rPr>
      </w:pPr>
      <w:r>
        <w:rPr>
          <w:rFonts w:ascii="方正黑体_GBK" w:eastAsia="方正黑体_GBK" w:hAnsi="宋体"/>
          <w:sz w:val="32"/>
          <w:szCs w:val="32"/>
        </w:rPr>
        <w:t>1.</w:t>
      </w:r>
      <w:r w:rsidR="00353806" w:rsidRPr="00A972EC">
        <w:rPr>
          <w:rFonts w:ascii="方正仿宋_GBK" w:eastAsia="方正仿宋_GBK" w:hAnsi="宋体" w:hint="eastAsia"/>
          <w:sz w:val="32"/>
          <w:szCs w:val="32"/>
        </w:rPr>
        <w:t>企业应保证所提供的各种材料真实、有效、齐全，</w:t>
      </w:r>
      <w:r>
        <w:rPr>
          <w:rFonts w:ascii="方正仿宋_GBK" w:eastAsia="方正仿宋_GBK" w:hAnsi="宋体" w:hint="eastAsia"/>
          <w:sz w:val="32"/>
          <w:szCs w:val="32"/>
        </w:rPr>
        <w:t>并</w:t>
      </w:r>
      <w:r w:rsidR="00353806" w:rsidRPr="00A972EC">
        <w:rPr>
          <w:rFonts w:ascii="方正仿宋_GBK" w:eastAsia="方正仿宋_GBK" w:hAnsi="宋体" w:hint="eastAsia"/>
          <w:sz w:val="32"/>
          <w:szCs w:val="32"/>
        </w:rPr>
        <w:t>承担相应的法律责任。</w:t>
      </w:r>
    </w:p>
    <w:p w14:paraId="3A10AB2C" w14:textId="773C3D7E" w:rsidR="006A31C3" w:rsidRPr="007B735E" w:rsidRDefault="007B735E" w:rsidP="007B735E">
      <w:pPr>
        <w:pStyle w:val="ab"/>
        <w:adjustRightInd w:val="0"/>
        <w:spacing w:line="580" w:lineRule="exact"/>
        <w:ind w:firstLineChars="176" w:firstLine="563"/>
        <w:contextualSpacing/>
        <w:jc w:val="left"/>
        <w:rPr>
          <w:rFonts w:ascii="方正仿宋_GBK" w:eastAsia="方正仿宋_GBK" w:hAnsi="宋体"/>
          <w:sz w:val="32"/>
          <w:szCs w:val="32"/>
        </w:rPr>
      </w:pPr>
      <w:r w:rsidRPr="007B735E">
        <w:rPr>
          <w:rFonts w:ascii="方正仿宋_GBK" w:eastAsia="方正仿宋_GBK" w:hAnsi="宋体"/>
          <w:sz w:val="32"/>
          <w:szCs w:val="32"/>
        </w:rPr>
        <w:t>2.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企业</w:t>
      </w:r>
      <w:r>
        <w:rPr>
          <w:rFonts w:ascii="方正仿宋_GBK" w:eastAsia="方正仿宋_GBK" w:hAnsi="宋体" w:hint="eastAsia"/>
          <w:sz w:val="32"/>
          <w:szCs w:val="32"/>
        </w:rPr>
        <w:t>应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严格按照本</w:t>
      </w:r>
      <w:r>
        <w:rPr>
          <w:rFonts w:ascii="方正仿宋_GBK" w:eastAsia="方正仿宋_GBK" w:hAnsi="宋体" w:hint="eastAsia"/>
          <w:sz w:val="32"/>
          <w:szCs w:val="32"/>
        </w:rPr>
        <w:t>目录</w:t>
      </w:r>
      <w:r w:rsidR="006579C0">
        <w:rPr>
          <w:rFonts w:ascii="方正仿宋_GBK" w:eastAsia="方正仿宋_GBK" w:hAnsi="宋体" w:hint="eastAsia"/>
          <w:sz w:val="32"/>
          <w:szCs w:val="32"/>
        </w:rPr>
        <w:t>明确的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内容</w:t>
      </w:r>
      <w:r>
        <w:rPr>
          <w:rFonts w:ascii="方正仿宋_GBK" w:eastAsia="方正仿宋_GBK" w:hAnsi="宋体" w:hint="eastAsia"/>
          <w:sz w:val="32"/>
          <w:szCs w:val="32"/>
        </w:rPr>
        <w:t>和</w:t>
      </w:r>
      <w:r>
        <w:rPr>
          <w:rFonts w:ascii="方正仿宋_GBK" w:eastAsia="方正仿宋_GBK" w:hAnsi="宋体"/>
          <w:sz w:val="32"/>
          <w:szCs w:val="32"/>
        </w:rPr>
        <w:t>顺序</w:t>
      </w:r>
      <w:r w:rsidR="006579C0">
        <w:rPr>
          <w:rFonts w:ascii="方正仿宋_GBK" w:eastAsia="方正仿宋_GBK" w:hAnsi="宋体"/>
          <w:sz w:val="32"/>
          <w:szCs w:val="32"/>
        </w:rPr>
        <w:t>，在规定时限内投递资料</w:t>
      </w:r>
      <w:r w:rsidR="0075428C" w:rsidRPr="007B735E">
        <w:rPr>
          <w:rFonts w:ascii="方正仿宋_GBK" w:eastAsia="方正仿宋_GBK" w:hAnsi="宋体" w:hint="eastAsia"/>
          <w:sz w:val="32"/>
          <w:szCs w:val="32"/>
        </w:rPr>
        <w:t>（每个型号一份材料），否则</w:t>
      </w:r>
      <w:r w:rsidR="006579C0">
        <w:rPr>
          <w:rFonts w:ascii="方正仿宋_GBK" w:eastAsia="方正仿宋_GBK" w:hAnsi="宋体" w:hint="eastAsia"/>
          <w:sz w:val="32"/>
          <w:szCs w:val="32"/>
        </w:rPr>
        <w:t>不予受理</w:t>
      </w:r>
      <w:r>
        <w:rPr>
          <w:rFonts w:ascii="方正仿宋_GBK" w:eastAsia="方正仿宋_GBK" w:hAnsi="宋体" w:hint="eastAsia"/>
          <w:sz w:val="32"/>
          <w:szCs w:val="32"/>
        </w:rPr>
        <w:t>。</w:t>
      </w:r>
    </w:p>
    <w:p w14:paraId="2A004173" w14:textId="77777777" w:rsidR="006A31C3" w:rsidRPr="006579C0" w:rsidRDefault="006A31C3" w:rsidP="00A972EC">
      <w:pPr>
        <w:widowControl/>
        <w:spacing w:line="580" w:lineRule="exact"/>
        <w:jc w:val="left"/>
        <w:rPr>
          <w:rFonts w:ascii="方正仿宋_GBK" w:eastAsia="方正仿宋_GBK" w:hAnsi="宋体"/>
          <w:b/>
          <w:bCs/>
          <w:color w:val="FF0000"/>
          <w:sz w:val="32"/>
          <w:szCs w:val="32"/>
        </w:rPr>
      </w:pPr>
    </w:p>
    <w:p w14:paraId="3C2BC94E" w14:textId="28DCDE5F" w:rsidR="006A31C3" w:rsidRPr="00A972EC" w:rsidRDefault="006A31C3" w:rsidP="00A972EC">
      <w:pPr>
        <w:spacing w:line="580" w:lineRule="exact"/>
        <w:rPr>
          <w:rFonts w:ascii="方正仿宋_GBK" w:eastAsia="方正仿宋_GBK"/>
          <w:b/>
          <w:sz w:val="32"/>
          <w:szCs w:val="32"/>
        </w:rPr>
      </w:pPr>
      <w:bookmarkStart w:id="0" w:name="_GoBack"/>
      <w:bookmarkEnd w:id="0"/>
    </w:p>
    <w:sectPr w:rsidR="006A31C3" w:rsidRPr="00A972EC">
      <w:pgSz w:w="11906" w:h="16838"/>
      <w:pgMar w:top="1440" w:right="1416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7B9A2B" w14:textId="77777777" w:rsidR="00AE1CCB" w:rsidRDefault="00AE1CCB" w:rsidP="00866440">
      <w:r>
        <w:separator/>
      </w:r>
    </w:p>
  </w:endnote>
  <w:endnote w:type="continuationSeparator" w:id="0">
    <w:p w14:paraId="388E5CC1" w14:textId="77777777" w:rsidR="00AE1CCB" w:rsidRDefault="00AE1CCB" w:rsidP="00866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E38C02" w14:textId="77777777" w:rsidR="00AE1CCB" w:rsidRDefault="00AE1CCB" w:rsidP="00866440">
      <w:r>
        <w:separator/>
      </w:r>
    </w:p>
  </w:footnote>
  <w:footnote w:type="continuationSeparator" w:id="0">
    <w:p w14:paraId="111C4025" w14:textId="77777777" w:rsidR="00AE1CCB" w:rsidRDefault="00AE1CCB" w:rsidP="008664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64206"/>
    <w:multiLevelType w:val="hybridMultilevel"/>
    <w:tmpl w:val="1B9C9288"/>
    <w:lvl w:ilvl="0" w:tplc="333CF4C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E3821D3"/>
    <w:multiLevelType w:val="hybridMultilevel"/>
    <w:tmpl w:val="6D803AE0"/>
    <w:lvl w:ilvl="0" w:tplc="89422ED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9322E50"/>
    <w:multiLevelType w:val="multilevel"/>
    <w:tmpl w:val="59322E50"/>
    <w:lvl w:ilvl="0">
      <w:start w:val="1"/>
      <w:numFmt w:val="decimal"/>
      <w:lvlText w:val="%1."/>
      <w:lvlJc w:val="left"/>
      <w:pPr>
        <w:ind w:left="988" w:hanging="420"/>
      </w:p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443"/>
    <w:rsid w:val="000002D8"/>
    <w:rsid w:val="000027F9"/>
    <w:rsid w:val="00017606"/>
    <w:rsid w:val="000304A4"/>
    <w:rsid w:val="00031A80"/>
    <w:rsid w:val="00037D05"/>
    <w:rsid w:val="0005391F"/>
    <w:rsid w:val="00080FD8"/>
    <w:rsid w:val="000868BE"/>
    <w:rsid w:val="000966FC"/>
    <w:rsid w:val="000A4B21"/>
    <w:rsid w:val="000A7100"/>
    <w:rsid w:val="000B7046"/>
    <w:rsid w:val="000D0BA8"/>
    <w:rsid w:val="00103422"/>
    <w:rsid w:val="00107263"/>
    <w:rsid w:val="0011266A"/>
    <w:rsid w:val="00135ACF"/>
    <w:rsid w:val="0014526C"/>
    <w:rsid w:val="0015374A"/>
    <w:rsid w:val="00160FF2"/>
    <w:rsid w:val="00182C40"/>
    <w:rsid w:val="001A068C"/>
    <w:rsid w:val="001B6567"/>
    <w:rsid w:val="001B6693"/>
    <w:rsid w:val="001D56D6"/>
    <w:rsid w:val="001E1F05"/>
    <w:rsid w:val="001E4A06"/>
    <w:rsid w:val="0021319C"/>
    <w:rsid w:val="00221F52"/>
    <w:rsid w:val="0022419D"/>
    <w:rsid w:val="00225C0C"/>
    <w:rsid w:val="002321CC"/>
    <w:rsid w:val="00236B6F"/>
    <w:rsid w:val="002436DB"/>
    <w:rsid w:val="00260D15"/>
    <w:rsid w:val="002618C3"/>
    <w:rsid w:val="00291079"/>
    <w:rsid w:val="002D1044"/>
    <w:rsid w:val="002E4F14"/>
    <w:rsid w:val="002F2FE9"/>
    <w:rsid w:val="003111BA"/>
    <w:rsid w:val="00324543"/>
    <w:rsid w:val="003245CB"/>
    <w:rsid w:val="003315A0"/>
    <w:rsid w:val="00332881"/>
    <w:rsid w:val="00335736"/>
    <w:rsid w:val="00353806"/>
    <w:rsid w:val="00357439"/>
    <w:rsid w:val="00377B47"/>
    <w:rsid w:val="003901B2"/>
    <w:rsid w:val="003C4016"/>
    <w:rsid w:val="003D6C1F"/>
    <w:rsid w:val="003E11BE"/>
    <w:rsid w:val="003E58CF"/>
    <w:rsid w:val="003F5770"/>
    <w:rsid w:val="003F5EE1"/>
    <w:rsid w:val="004028F1"/>
    <w:rsid w:val="00416D76"/>
    <w:rsid w:val="00427834"/>
    <w:rsid w:val="004323A1"/>
    <w:rsid w:val="00441E8F"/>
    <w:rsid w:val="00443874"/>
    <w:rsid w:val="00453E38"/>
    <w:rsid w:val="0045771B"/>
    <w:rsid w:val="004618B9"/>
    <w:rsid w:val="00493145"/>
    <w:rsid w:val="00495438"/>
    <w:rsid w:val="004A203E"/>
    <w:rsid w:val="004B0B61"/>
    <w:rsid w:val="004B13F8"/>
    <w:rsid w:val="004B50B3"/>
    <w:rsid w:val="004B6D97"/>
    <w:rsid w:val="004D0326"/>
    <w:rsid w:val="004E46AB"/>
    <w:rsid w:val="005116C1"/>
    <w:rsid w:val="005136E9"/>
    <w:rsid w:val="0051734A"/>
    <w:rsid w:val="00523443"/>
    <w:rsid w:val="0052613A"/>
    <w:rsid w:val="005671EC"/>
    <w:rsid w:val="00596957"/>
    <w:rsid w:val="005B5256"/>
    <w:rsid w:val="005B6D6A"/>
    <w:rsid w:val="005C1EA2"/>
    <w:rsid w:val="005D43D9"/>
    <w:rsid w:val="006027F4"/>
    <w:rsid w:val="00634045"/>
    <w:rsid w:val="00640761"/>
    <w:rsid w:val="0065253F"/>
    <w:rsid w:val="006579C0"/>
    <w:rsid w:val="006714B2"/>
    <w:rsid w:val="00696AD4"/>
    <w:rsid w:val="006A31C3"/>
    <w:rsid w:val="006B6AD1"/>
    <w:rsid w:val="006D4F02"/>
    <w:rsid w:val="006E512E"/>
    <w:rsid w:val="006F3456"/>
    <w:rsid w:val="0071413A"/>
    <w:rsid w:val="00734D99"/>
    <w:rsid w:val="00736C5C"/>
    <w:rsid w:val="00746516"/>
    <w:rsid w:val="007519FC"/>
    <w:rsid w:val="0075428C"/>
    <w:rsid w:val="00772C78"/>
    <w:rsid w:val="0077310D"/>
    <w:rsid w:val="007835EE"/>
    <w:rsid w:val="00785356"/>
    <w:rsid w:val="007A7223"/>
    <w:rsid w:val="007A796E"/>
    <w:rsid w:val="007B5244"/>
    <w:rsid w:val="007B735E"/>
    <w:rsid w:val="007C12AE"/>
    <w:rsid w:val="007F27CD"/>
    <w:rsid w:val="007F43CF"/>
    <w:rsid w:val="0081168E"/>
    <w:rsid w:val="0081266A"/>
    <w:rsid w:val="0085704D"/>
    <w:rsid w:val="00866440"/>
    <w:rsid w:val="00873D53"/>
    <w:rsid w:val="0087529F"/>
    <w:rsid w:val="008753A3"/>
    <w:rsid w:val="008A4536"/>
    <w:rsid w:val="008A4FDD"/>
    <w:rsid w:val="00904948"/>
    <w:rsid w:val="00906B19"/>
    <w:rsid w:val="00907AC1"/>
    <w:rsid w:val="009249E3"/>
    <w:rsid w:val="00933C1F"/>
    <w:rsid w:val="009433A4"/>
    <w:rsid w:val="0095407A"/>
    <w:rsid w:val="00954EB2"/>
    <w:rsid w:val="00955285"/>
    <w:rsid w:val="009828E1"/>
    <w:rsid w:val="009A045F"/>
    <w:rsid w:val="009B36FD"/>
    <w:rsid w:val="009C45EC"/>
    <w:rsid w:val="009C5D7C"/>
    <w:rsid w:val="009C5F86"/>
    <w:rsid w:val="00A12D78"/>
    <w:rsid w:val="00A171EB"/>
    <w:rsid w:val="00A26F5A"/>
    <w:rsid w:val="00A47729"/>
    <w:rsid w:val="00A71186"/>
    <w:rsid w:val="00A80EE2"/>
    <w:rsid w:val="00A875FE"/>
    <w:rsid w:val="00A972EC"/>
    <w:rsid w:val="00AA1231"/>
    <w:rsid w:val="00AA711E"/>
    <w:rsid w:val="00AC3D5A"/>
    <w:rsid w:val="00AE1570"/>
    <w:rsid w:val="00AE1CCB"/>
    <w:rsid w:val="00AF02D9"/>
    <w:rsid w:val="00AF0731"/>
    <w:rsid w:val="00B04FF3"/>
    <w:rsid w:val="00B37D5E"/>
    <w:rsid w:val="00B67226"/>
    <w:rsid w:val="00B86652"/>
    <w:rsid w:val="00B95B0F"/>
    <w:rsid w:val="00BA23A0"/>
    <w:rsid w:val="00BA54F8"/>
    <w:rsid w:val="00BB3206"/>
    <w:rsid w:val="00BB4F7C"/>
    <w:rsid w:val="00BB54BA"/>
    <w:rsid w:val="00BC6992"/>
    <w:rsid w:val="00BC7F22"/>
    <w:rsid w:val="00BD1BF3"/>
    <w:rsid w:val="00BE1F64"/>
    <w:rsid w:val="00C150DA"/>
    <w:rsid w:val="00C36C79"/>
    <w:rsid w:val="00C44E66"/>
    <w:rsid w:val="00C50BAC"/>
    <w:rsid w:val="00C51483"/>
    <w:rsid w:val="00C5697D"/>
    <w:rsid w:val="00C6694B"/>
    <w:rsid w:val="00C742D9"/>
    <w:rsid w:val="00C9073D"/>
    <w:rsid w:val="00C941FF"/>
    <w:rsid w:val="00CA4C68"/>
    <w:rsid w:val="00CA6E3F"/>
    <w:rsid w:val="00CC0CC2"/>
    <w:rsid w:val="00CF5515"/>
    <w:rsid w:val="00D069ED"/>
    <w:rsid w:val="00D10559"/>
    <w:rsid w:val="00D10F22"/>
    <w:rsid w:val="00D14F56"/>
    <w:rsid w:val="00D41E40"/>
    <w:rsid w:val="00D62194"/>
    <w:rsid w:val="00D719CB"/>
    <w:rsid w:val="00D93A02"/>
    <w:rsid w:val="00D97E65"/>
    <w:rsid w:val="00DA1548"/>
    <w:rsid w:val="00DB3BE8"/>
    <w:rsid w:val="00DE558C"/>
    <w:rsid w:val="00DF23EE"/>
    <w:rsid w:val="00E23FFC"/>
    <w:rsid w:val="00E26498"/>
    <w:rsid w:val="00E316DB"/>
    <w:rsid w:val="00E36853"/>
    <w:rsid w:val="00E4259C"/>
    <w:rsid w:val="00E53946"/>
    <w:rsid w:val="00E87C70"/>
    <w:rsid w:val="00E9203B"/>
    <w:rsid w:val="00EB542C"/>
    <w:rsid w:val="00ED1379"/>
    <w:rsid w:val="00EE0327"/>
    <w:rsid w:val="00EE392F"/>
    <w:rsid w:val="00EE69D6"/>
    <w:rsid w:val="00EF5178"/>
    <w:rsid w:val="00F03019"/>
    <w:rsid w:val="00F1261A"/>
    <w:rsid w:val="00F445F9"/>
    <w:rsid w:val="00F473E9"/>
    <w:rsid w:val="00F5432A"/>
    <w:rsid w:val="00F7514E"/>
    <w:rsid w:val="00F80EB3"/>
    <w:rsid w:val="00F828F2"/>
    <w:rsid w:val="00F833C8"/>
    <w:rsid w:val="00F8383E"/>
    <w:rsid w:val="00F908A1"/>
    <w:rsid w:val="00F93ADB"/>
    <w:rsid w:val="00FA284F"/>
    <w:rsid w:val="00FB74C9"/>
    <w:rsid w:val="00FD0DD9"/>
    <w:rsid w:val="00FF2901"/>
    <w:rsid w:val="033C5388"/>
    <w:rsid w:val="0B385885"/>
    <w:rsid w:val="15ED3811"/>
    <w:rsid w:val="1AFE1664"/>
    <w:rsid w:val="1CE4719A"/>
    <w:rsid w:val="22220DE5"/>
    <w:rsid w:val="2E8E6608"/>
    <w:rsid w:val="34FC59D1"/>
    <w:rsid w:val="43063938"/>
    <w:rsid w:val="532C00AA"/>
    <w:rsid w:val="7224585A"/>
    <w:rsid w:val="77724C80"/>
    <w:rsid w:val="78DB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7521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8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8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4EF3F7-838F-4E8E-8929-6B9F4702C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</Words>
  <Characters>393</Characters>
  <Application>Microsoft Office Word</Application>
  <DocSecurity>0</DocSecurity>
  <Lines>3</Lines>
  <Paragraphs>1</Paragraphs>
  <ScaleCrop>false</ScaleCrop>
  <Company>Microsoft</Company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YeanXu</dc:creator>
  <cp:lastModifiedBy>Micorosoft</cp:lastModifiedBy>
  <cp:revision>2</cp:revision>
  <cp:lastPrinted>2025-02-14T01:30:00Z</cp:lastPrinted>
  <dcterms:created xsi:type="dcterms:W3CDTF">2025-03-28T02:47:00Z</dcterms:created>
  <dcterms:modified xsi:type="dcterms:W3CDTF">2025-03-28T02:47:00Z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eyJoZGlkIjoiNzkxYjNmOTM0ZmI1YjBjMTFlN2U3MWUwOTJiOTUwYTgiLCJ1c2VySWQiOiI0NDEwODU5NjAifQ==</vt:lpwstr>
  </property>
  <property fmtid="{D5CDD505-2E9C-101B-9397-08002B2CF9AE}" pid="4" name="ICV">
    <vt:lpwstr>013521E9E83D4EA3A25099E35619A69C_12</vt:lpwstr>
  </property>
</Properties>
</file>