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4EC" w:rsidRDefault="003554EC" w:rsidP="003554EC">
      <w:pPr>
        <w:spacing w:line="500" w:lineRule="exact"/>
        <w:rPr>
          <w:rFonts w:eastAsia="方正黑体_GBK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附表5</w:t>
      </w:r>
    </w:p>
    <w:p w:rsidR="003554EC" w:rsidRDefault="003554EC" w:rsidP="003554EC">
      <w:pPr>
        <w:spacing w:line="500" w:lineRule="exact"/>
        <w:rPr>
          <w:rFonts w:ascii="方正黑体_GBK" w:eastAsia="方正黑体_GBK" w:hAnsi="黑体"/>
          <w:szCs w:val="32"/>
        </w:rPr>
      </w:pPr>
    </w:p>
    <w:p w:rsidR="003554EC" w:rsidRDefault="003554EC" w:rsidP="003554EC">
      <w:pPr>
        <w:pStyle w:val="a4"/>
        <w:spacing w:before="0" w:beforeAutospacing="0" w:afterLines="100" w:after="312" w:afterAutospacing="0" w:line="500" w:lineRule="exact"/>
        <w:jc w:val="center"/>
      </w:pPr>
      <w:bookmarkStart w:id="0" w:name="_GoBack"/>
      <w:r>
        <w:rPr>
          <w:rFonts w:ascii="方正小标宋_GBK" w:eastAsia="方正小标宋_GBK" w:hint="eastAsia"/>
          <w:sz w:val="44"/>
          <w:szCs w:val="44"/>
        </w:rPr>
        <w:t>202</w:t>
      </w:r>
      <w:r>
        <w:rPr>
          <w:rFonts w:ascii="方正小标宋_GBK" w:eastAsia="方正小标宋_GBK"/>
          <w:sz w:val="44"/>
          <w:szCs w:val="44"/>
        </w:rPr>
        <w:t>2</w:t>
      </w:r>
      <w:r>
        <w:rPr>
          <w:rFonts w:ascii="方正小标宋_GBK" w:eastAsia="方正小标宋_GBK" w:hint="eastAsia"/>
          <w:sz w:val="44"/>
          <w:szCs w:val="44"/>
        </w:rPr>
        <w:t>年各地省级随机监督抽查任务完成情况统计表</w:t>
      </w:r>
      <w:bookmarkEnd w:id="0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76"/>
        <w:gridCol w:w="1176"/>
        <w:gridCol w:w="1416"/>
        <w:gridCol w:w="1416"/>
        <w:gridCol w:w="1416"/>
        <w:gridCol w:w="1616"/>
        <w:gridCol w:w="939"/>
        <w:gridCol w:w="1421"/>
        <w:gridCol w:w="1136"/>
        <w:gridCol w:w="1136"/>
      </w:tblGrid>
      <w:tr w:rsidR="003554EC" w:rsidTr="00C62430">
        <w:trPr>
          <w:trHeight w:val="324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地区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任务总数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监督完成数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任务完成数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任务关闭数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监督完成率%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案件数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罚款（元）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完成率%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完结率%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省本级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95.00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95.00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南京市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224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223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221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99.55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98.66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无锡市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99.33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98.67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徐州市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常州市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61000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苏州市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274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274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266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11400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97.08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南通市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连云港市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淮安市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23000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盐城市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3500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99.34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扬州市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98.61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镇江市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99.20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98.40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泰州市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10500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99.17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宿迁市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3554EC" w:rsidTr="00C62430">
        <w:trPr>
          <w:trHeight w:val="276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合计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1930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1926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1911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99.79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24</w:t>
            </w:r>
          </w:p>
        </w:tc>
        <w:tc>
          <w:tcPr>
            <w:tcW w:w="1421" w:type="dxa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163400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99.02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554EC" w:rsidRDefault="003554EC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</w:tbl>
    <w:p w:rsidR="003554EC" w:rsidRDefault="003554EC" w:rsidP="003554EC">
      <w:pPr>
        <w:spacing w:line="560" w:lineRule="exact"/>
        <w:jc w:val="left"/>
        <w:rPr>
          <w:rFonts w:ascii="方正仿宋_GBK" w:eastAsia="方正仿宋_GBK"/>
          <w:sz w:val="32"/>
          <w:szCs w:val="32"/>
        </w:rPr>
      </w:pPr>
    </w:p>
    <w:p w:rsidR="00BA4035" w:rsidRDefault="00BA4035"/>
    <w:sectPr w:rsidR="00BA4035">
      <w:footerReference w:type="default" r:id="rId5"/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74D" w:rsidRDefault="003554EC">
    <w:pPr>
      <w:pStyle w:val="a3"/>
      <w:ind w:leftChars="100" w:left="210" w:rightChars="100" w:right="21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848746" wp14:editId="0346824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7474D" w:rsidRDefault="003554EC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9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Dez1F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B7474D" w:rsidRDefault="003554EC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54EC"/>
    <w:rsid w:val="003554EC"/>
    <w:rsid w:val="00BA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4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3554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3554EC"/>
    <w:rPr>
      <w:sz w:val="18"/>
      <w:szCs w:val="18"/>
    </w:rPr>
  </w:style>
  <w:style w:type="paragraph" w:styleId="a4">
    <w:name w:val="Normal (Web)"/>
    <w:basedOn w:val="a"/>
    <w:uiPriority w:val="99"/>
    <w:qFormat/>
    <w:rsid w:val="003554E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4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3554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3554EC"/>
    <w:rPr>
      <w:sz w:val="18"/>
      <w:szCs w:val="18"/>
    </w:rPr>
  </w:style>
  <w:style w:type="paragraph" w:styleId="a4">
    <w:name w:val="Normal (Web)"/>
    <w:basedOn w:val="a"/>
    <w:uiPriority w:val="99"/>
    <w:qFormat/>
    <w:rsid w:val="003554E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576</Characters>
  <Application>Microsoft Office Word</Application>
  <DocSecurity>0</DocSecurity>
  <Lines>4</Lines>
  <Paragraphs>1</Paragraphs>
  <ScaleCrop>false</ScaleCrop>
  <Company>china</Company>
  <LinksUpToDate>false</LinksUpToDate>
  <CharactersWithSpaces>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2022-12-12T07:52:00Z</dcterms:created>
  <dcterms:modified xsi:type="dcterms:W3CDTF">2022-12-12T07:53:00Z</dcterms:modified>
</cp:coreProperties>
</file>