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8B9" w:rsidRDefault="00A528B9" w:rsidP="00A528B9">
      <w:pPr>
        <w:rPr>
          <w:rFonts w:eastAsia="方正黑体_GBK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附件</w:t>
      </w:r>
      <w:r>
        <w:rPr>
          <w:rFonts w:eastAsia="方正黑体_GBK" w:hint="eastAsia"/>
          <w:kern w:val="0"/>
          <w:sz w:val="30"/>
          <w:szCs w:val="30"/>
        </w:rPr>
        <w:t>2</w:t>
      </w:r>
      <w:r>
        <w:rPr>
          <w:rFonts w:eastAsia="方正黑体_GBK"/>
          <w:kern w:val="0"/>
          <w:sz w:val="30"/>
          <w:szCs w:val="30"/>
        </w:rPr>
        <w:t xml:space="preserve">           </w:t>
      </w:r>
    </w:p>
    <w:p w:rsidR="00A528B9" w:rsidRDefault="00A528B9" w:rsidP="00A528B9">
      <w:pPr>
        <w:spacing w:line="300" w:lineRule="atLeast"/>
        <w:jc w:val="center"/>
        <w:rPr>
          <w:rFonts w:eastAsia="方正小标宋_GBK"/>
          <w:sz w:val="48"/>
        </w:rPr>
      </w:pPr>
    </w:p>
    <w:p w:rsidR="00A528B9" w:rsidRDefault="00A528B9" w:rsidP="00A528B9">
      <w:pPr>
        <w:spacing w:line="300" w:lineRule="atLeast"/>
        <w:jc w:val="center"/>
        <w:rPr>
          <w:rFonts w:eastAsia="方正小标宋_GBK"/>
          <w:sz w:val="48"/>
        </w:rPr>
      </w:pPr>
    </w:p>
    <w:p w:rsidR="00A528B9" w:rsidRDefault="00A528B9" w:rsidP="00A528B9">
      <w:pPr>
        <w:spacing w:line="300" w:lineRule="atLeast"/>
        <w:jc w:val="center"/>
        <w:rPr>
          <w:rFonts w:eastAsia="方正小标宋_GBK"/>
          <w:sz w:val="48"/>
        </w:rPr>
      </w:pPr>
    </w:p>
    <w:p w:rsidR="00A528B9" w:rsidRDefault="00A528B9" w:rsidP="00A528B9">
      <w:pPr>
        <w:spacing w:line="300" w:lineRule="atLeast"/>
        <w:jc w:val="center"/>
        <w:rPr>
          <w:rFonts w:eastAsia="方正小标宋_GBK"/>
          <w:sz w:val="48"/>
        </w:rPr>
      </w:pPr>
      <w:bookmarkStart w:id="0" w:name="_GoBack"/>
      <w:r>
        <w:rPr>
          <w:rFonts w:eastAsia="方正小标宋_GBK"/>
          <w:sz w:val="48"/>
        </w:rPr>
        <w:t>江苏省卫生</w:t>
      </w:r>
      <w:r>
        <w:rPr>
          <w:rFonts w:eastAsia="方正小标宋_GBK" w:hint="eastAsia"/>
          <w:sz w:val="48"/>
        </w:rPr>
        <w:t>健康</w:t>
      </w:r>
      <w:proofErr w:type="gramStart"/>
      <w:r>
        <w:rPr>
          <w:rFonts w:eastAsia="方正小标宋_GBK"/>
          <w:sz w:val="48"/>
        </w:rPr>
        <w:t>委科研</w:t>
      </w:r>
      <w:proofErr w:type="gramEnd"/>
      <w:r>
        <w:rPr>
          <w:rFonts w:eastAsia="方正小标宋_GBK"/>
          <w:sz w:val="48"/>
        </w:rPr>
        <w:t>课题合同书</w:t>
      </w:r>
      <w:bookmarkEnd w:id="0"/>
    </w:p>
    <w:p w:rsidR="00A528B9" w:rsidRDefault="00A528B9" w:rsidP="00A528B9">
      <w:pPr>
        <w:spacing w:line="300" w:lineRule="atLeast"/>
        <w:rPr>
          <w:rFonts w:eastAsia="方正仿宋_GBK"/>
          <w:sz w:val="28"/>
        </w:rPr>
      </w:pPr>
    </w:p>
    <w:p w:rsidR="00A528B9" w:rsidRDefault="00A528B9" w:rsidP="00A528B9">
      <w:pPr>
        <w:spacing w:line="300" w:lineRule="atLeast"/>
        <w:rPr>
          <w:rFonts w:eastAsia="方正仿宋_GBK"/>
          <w:sz w:val="28"/>
        </w:rPr>
      </w:pPr>
    </w:p>
    <w:p w:rsidR="00A528B9" w:rsidRDefault="00A528B9" w:rsidP="00A528B9">
      <w:pPr>
        <w:snapToGrid w:val="0"/>
        <w:spacing w:line="360" w:lineRule="auto"/>
        <w:rPr>
          <w:rFonts w:eastAsia="方正黑体_GBK"/>
          <w:sz w:val="28"/>
          <w:u w:val="single"/>
        </w:rPr>
      </w:pPr>
      <w:r>
        <w:rPr>
          <w:rFonts w:eastAsia="方正黑体_GBK" w:hint="eastAsia"/>
          <w:sz w:val="28"/>
        </w:rPr>
        <w:t>立项</w:t>
      </w:r>
      <w:r>
        <w:rPr>
          <w:rFonts w:eastAsia="方正黑体_GBK"/>
          <w:sz w:val="28"/>
        </w:rPr>
        <w:t>编号：</w:t>
      </w:r>
      <w:r>
        <w:rPr>
          <w:rFonts w:eastAsia="方正黑体_GBK"/>
          <w:sz w:val="28"/>
          <w:u w:val="single"/>
        </w:rPr>
        <w:t xml:space="preserve">                                 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 w:hint="eastAsia"/>
          <w:sz w:val="28"/>
        </w:rPr>
        <w:t>项目</w:t>
      </w:r>
      <w:r>
        <w:rPr>
          <w:rFonts w:eastAsia="方正黑体_GBK"/>
          <w:sz w:val="28"/>
        </w:rPr>
        <w:t>名称：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主持部门：</w:t>
      </w:r>
      <w:r>
        <w:rPr>
          <w:rFonts w:eastAsia="方正仿宋_GBK"/>
          <w:sz w:val="28"/>
          <w:u w:val="single"/>
        </w:rPr>
        <w:t xml:space="preserve">            </w:t>
      </w:r>
      <w:r>
        <w:rPr>
          <w:rFonts w:eastAsia="方正仿宋_GBK"/>
          <w:sz w:val="28"/>
          <w:u w:val="single"/>
        </w:rPr>
        <w:t>江苏省卫生</w:t>
      </w:r>
      <w:r>
        <w:rPr>
          <w:rFonts w:eastAsia="方正仿宋_GBK" w:hint="eastAsia"/>
          <w:sz w:val="28"/>
          <w:u w:val="single"/>
        </w:rPr>
        <w:t>健康</w:t>
      </w:r>
      <w:r>
        <w:rPr>
          <w:rFonts w:eastAsia="方正仿宋_GBK"/>
          <w:sz w:val="28"/>
          <w:u w:val="single"/>
        </w:rPr>
        <w:t>委员会</w:t>
      </w:r>
      <w:r>
        <w:rPr>
          <w:rFonts w:eastAsia="方正仿宋_GBK"/>
          <w:sz w:val="28"/>
          <w:u w:val="single"/>
        </w:rPr>
        <w:t xml:space="preserve"> 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/>
          <w:sz w:val="28"/>
        </w:rPr>
        <w:t>保证单位：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/>
          <w:sz w:val="28"/>
        </w:rPr>
        <w:t>承担单位：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联系地址：</w:t>
      </w:r>
      <w:r>
        <w:rPr>
          <w:rFonts w:eastAsia="方正仿宋_GBK"/>
          <w:sz w:val="28"/>
          <w:u w:val="single"/>
        </w:rPr>
        <w:t xml:space="preserve">                               </w:t>
      </w:r>
      <w:r>
        <w:rPr>
          <w:rFonts w:eastAsia="方正仿宋_GBK"/>
          <w:sz w:val="28"/>
        </w:rPr>
        <w:t xml:space="preserve"> </w:t>
      </w:r>
      <w:r>
        <w:rPr>
          <w:rFonts w:eastAsia="方正黑体_GBK"/>
          <w:sz w:val="28"/>
        </w:rPr>
        <w:t>邮政编码：</w:t>
      </w:r>
      <w:r>
        <w:rPr>
          <w:rFonts w:eastAsia="方正仿宋_GBK"/>
          <w:sz w:val="28"/>
          <w:u w:val="single"/>
        </w:rPr>
        <w:t xml:space="preserve">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项目负责人：</w:t>
      </w:r>
      <w:r>
        <w:rPr>
          <w:rFonts w:eastAsia="方正仿宋_GBK"/>
          <w:sz w:val="28"/>
          <w:u w:val="single"/>
        </w:rPr>
        <w:t xml:space="preserve">                      </w:t>
      </w:r>
      <w:r>
        <w:rPr>
          <w:rFonts w:eastAsia="方正黑体_GBK"/>
          <w:sz w:val="28"/>
        </w:rPr>
        <w:t>单位电话：</w:t>
      </w:r>
      <w:r>
        <w:rPr>
          <w:rFonts w:eastAsia="方正仿宋_GBK"/>
          <w:sz w:val="28"/>
          <w:u w:val="single"/>
        </w:rPr>
        <w:t xml:space="preserve">                   </w:t>
      </w:r>
      <w:r>
        <w:rPr>
          <w:rFonts w:eastAsia="方正仿宋_GBK"/>
          <w:sz w:val="28"/>
        </w:rPr>
        <w:t xml:space="preserve"> </w:t>
      </w:r>
    </w:p>
    <w:p w:rsidR="00A528B9" w:rsidRDefault="00A528B9" w:rsidP="00A528B9">
      <w:pPr>
        <w:snapToGrid w:val="0"/>
        <w:spacing w:line="360" w:lineRule="auto"/>
        <w:rPr>
          <w:rFonts w:eastAsia="方正黑体_GBK"/>
          <w:sz w:val="28"/>
        </w:rPr>
      </w:pPr>
      <w:r>
        <w:rPr>
          <w:rFonts w:eastAsia="方正黑体_GBK"/>
          <w:sz w:val="28"/>
        </w:rPr>
        <w:t>手</w:t>
      </w:r>
      <w:r>
        <w:rPr>
          <w:rFonts w:eastAsia="方正黑体_GBK" w:hint="eastAsia"/>
          <w:sz w:val="28"/>
        </w:rPr>
        <w:t xml:space="preserve"> </w:t>
      </w:r>
      <w:r>
        <w:rPr>
          <w:rFonts w:eastAsia="方正黑体_GBK"/>
          <w:sz w:val="28"/>
        </w:rPr>
        <w:t xml:space="preserve">  </w:t>
      </w:r>
      <w:r>
        <w:rPr>
          <w:rFonts w:eastAsia="方正黑体_GBK"/>
          <w:sz w:val="28"/>
        </w:rPr>
        <w:t>机：</w:t>
      </w:r>
      <w:r>
        <w:rPr>
          <w:rFonts w:eastAsia="方正仿宋_GBK"/>
          <w:sz w:val="28"/>
          <w:u w:val="single"/>
        </w:rPr>
        <w:t xml:space="preserve">                         </w:t>
      </w:r>
      <w:r>
        <w:rPr>
          <w:rFonts w:eastAsia="方正黑体_GBK"/>
          <w:sz w:val="28"/>
        </w:rPr>
        <w:t>电子邮箱：</w:t>
      </w:r>
      <w:r>
        <w:rPr>
          <w:rFonts w:eastAsia="方正黑体_GBK"/>
          <w:sz w:val="28"/>
          <w:u w:val="single"/>
        </w:rPr>
        <w:t xml:space="preserve">                    </w:t>
      </w:r>
    </w:p>
    <w:p w:rsidR="00A528B9" w:rsidRDefault="00A528B9" w:rsidP="00A528B9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起止日期：</w:t>
      </w:r>
      <w:r>
        <w:rPr>
          <w:rFonts w:eastAsia="方正黑体_GBK"/>
          <w:sz w:val="28"/>
        </w:rPr>
        <w:t xml:space="preserve"> </w:t>
      </w:r>
      <w:r>
        <w:rPr>
          <w:rFonts w:eastAsia="方正仿宋_GBK"/>
          <w:sz w:val="28"/>
          <w:u w:val="single"/>
        </w:rPr>
        <w:t>202</w:t>
      </w:r>
      <w:r>
        <w:rPr>
          <w:rFonts w:eastAsia="方正仿宋_GBK" w:hint="eastAsia"/>
          <w:sz w:val="28"/>
          <w:u w:val="single"/>
        </w:rPr>
        <w:t>1</w:t>
      </w:r>
      <w:r>
        <w:rPr>
          <w:rFonts w:eastAsia="方正仿宋_GBK"/>
          <w:sz w:val="28"/>
          <w:u w:val="single"/>
        </w:rPr>
        <w:t xml:space="preserve"> </w:t>
      </w:r>
      <w:r>
        <w:rPr>
          <w:rFonts w:eastAsia="方正仿宋_GBK"/>
          <w:sz w:val="28"/>
        </w:rPr>
        <w:t>年</w:t>
      </w:r>
      <w:r>
        <w:rPr>
          <w:rFonts w:eastAsia="方正仿宋_GBK"/>
          <w:sz w:val="28"/>
          <w:u w:val="single"/>
        </w:rPr>
        <w:t xml:space="preserve"> 1</w:t>
      </w:r>
      <w:r>
        <w:rPr>
          <w:rFonts w:eastAsia="方正仿宋_GBK"/>
          <w:sz w:val="28"/>
        </w:rPr>
        <w:t>月</w:t>
      </w:r>
      <w:r>
        <w:rPr>
          <w:rFonts w:eastAsia="方正仿宋_GBK"/>
          <w:sz w:val="28"/>
          <w:u w:val="single"/>
        </w:rPr>
        <w:t xml:space="preserve"> 1 </w:t>
      </w:r>
      <w:r>
        <w:rPr>
          <w:rFonts w:eastAsia="方正仿宋_GBK"/>
          <w:sz w:val="28"/>
        </w:rPr>
        <w:t>日至</w:t>
      </w:r>
      <w:r>
        <w:rPr>
          <w:rFonts w:eastAsia="方正仿宋_GBK"/>
          <w:sz w:val="28"/>
          <w:u w:val="single"/>
        </w:rPr>
        <w:t xml:space="preserve"> 202</w:t>
      </w:r>
      <w:r>
        <w:rPr>
          <w:rFonts w:eastAsia="方正仿宋_GBK" w:hint="eastAsia"/>
          <w:sz w:val="28"/>
          <w:u w:val="single"/>
        </w:rPr>
        <w:t>3</w:t>
      </w:r>
      <w:r>
        <w:rPr>
          <w:rFonts w:eastAsia="方正仿宋_GBK"/>
          <w:sz w:val="28"/>
        </w:rPr>
        <w:t>年</w:t>
      </w:r>
      <w:r>
        <w:rPr>
          <w:rFonts w:eastAsia="方正仿宋_GBK"/>
          <w:sz w:val="28"/>
          <w:u w:val="single"/>
        </w:rPr>
        <w:t xml:space="preserve"> 12 </w:t>
      </w:r>
      <w:r>
        <w:rPr>
          <w:rFonts w:eastAsia="方正仿宋_GBK"/>
          <w:sz w:val="28"/>
        </w:rPr>
        <w:t>月</w:t>
      </w:r>
      <w:r>
        <w:rPr>
          <w:rFonts w:eastAsia="方正仿宋_GBK"/>
          <w:sz w:val="28"/>
          <w:u w:val="single"/>
        </w:rPr>
        <w:t xml:space="preserve"> 31 </w:t>
      </w:r>
      <w:r>
        <w:rPr>
          <w:rFonts w:eastAsia="方正仿宋_GBK"/>
          <w:sz w:val="28"/>
        </w:rPr>
        <w:t>日</w:t>
      </w:r>
    </w:p>
    <w:p w:rsidR="00A528B9" w:rsidRDefault="00A528B9" w:rsidP="00A528B9">
      <w:pPr>
        <w:spacing w:line="300" w:lineRule="atLeast"/>
        <w:rPr>
          <w:rFonts w:eastAsia="方正黑体_GBK"/>
          <w:sz w:val="28"/>
        </w:rPr>
      </w:pPr>
    </w:p>
    <w:p w:rsidR="00A528B9" w:rsidRDefault="00A528B9" w:rsidP="00A528B9">
      <w:pPr>
        <w:spacing w:line="300" w:lineRule="atLeast"/>
        <w:rPr>
          <w:rFonts w:eastAsia="方正仿宋_GBK" w:hint="eastAsia"/>
          <w:sz w:val="28"/>
        </w:rPr>
      </w:pPr>
    </w:p>
    <w:p w:rsidR="00A528B9" w:rsidRDefault="00A528B9" w:rsidP="00A528B9">
      <w:pPr>
        <w:spacing w:line="300" w:lineRule="atLeast"/>
        <w:rPr>
          <w:rFonts w:eastAsia="方正仿宋_GBK"/>
          <w:sz w:val="28"/>
        </w:rPr>
      </w:pPr>
    </w:p>
    <w:p w:rsidR="00A528B9" w:rsidRDefault="00A528B9" w:rsidP="00A528B9">
      <w:pPr>
        <w:spacing w:line="300" w:lineRule="atLeast"/>
        <w:rPr>
          <w:rFonts w:eastAsia="方正仿宋_GBK"/>
          <w:sz w:val="28"/>
        </w:rPr>
      </w:pPr>
    </w:p>
    <w:p w:rsidR="00A528B9" w:rsidRDefault="00A528B9" w:rsidP="00A528B9">
      <w:pPr>
        <w:spacing w:line="300" w:lineRule="atLeast"/>
        <w:jc w:val="center"/>
        <w:rPr>
          <w:rFonts w:eastAsia="方正楷体_GBK"/>
          <w:sz w:val="28"/>
        </w:rPr>
      </w:pPr>
      <w:r>
        <w:rPr>
          <w:rFonts w:eastAsia="方正楷体_GBK"/>
          <w:sz w:val="28"/>
        </w:rPr>
        <w:t>江苏省卫生</w:t>
      </w:r>
      <w:r>
        <w:rPr>
          <w:rFonts w:eastAsia="方正楷体_GBK" w:hint="eastAsia"/>
          <w:sz w:val="28"/>
        </w:rPr>
        <w:t>健康</w:t>
      </w:r>
      <w:r>
        <w:rPr>
          <w:rFonts w:eastAsia="方正楷体_GBK"/>
          <w:sz w:val="28"/>
        </w:rPr>
        <w:t>委员会制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56"/>
      </w:tblGrid>
      <w:tr w:rsidR="00A528B9" w:rsidTr="004315F6">
        <w:trPr>
          <w:trHeight w:val="11860"/>
        </w:trPr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8B9" w:rsidRDefault="00A528B9" w:rsidP="004315F6">
            <w:pPr>
              <w:snapToGrid w:val="0"/>
              <w:ind w:firstLineChars="200" w:firstLine="560"/>
              <w:rPr>
                <w:rFonts w:eastAsia="方正仿宋_GBK"/>
                <w:sz w:val="10"/>
              </w:rPr>
            </w:pPr>
            <w:r>
              <w:rPr>
                <w:rFonts w:eastAsia="方正仿宋_GBK"/>
                <w:sz w:val="28"/>
              </w:rPr>
              <w:lastRenderedPageBreak/>
              <w:t>一、主要研究内容和预期的技术指标：</w:t>
            </w: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spacing w:line="400" w:lineRule="exac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 xml:space="preserve"> </w:t>
            </w: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pStyle w:val="2"/>
              <w:spacing w:line="240" w:lineRule="auto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lastRenderedPageBreak/>
              <w:t>二、合同期内的研究进度计划，分年度达到的目标和研究方法及技术路线，包括时间进度安排、研究地点、规模（参加人数、经费投入），阶段成果，所采取的主要方法和技术路线：</w:t>
            </w: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rFonts w:hint="eastAsia"/>
                <w:sz w:val="28"/>
              </w:rPr>
            </w:pPr>
          </w:p>
          <w:p w:rsidR="00A528B9" w:rsidRDefault="00A528B9" w:rsidP="004315F6">
            <w:pPr>
              <w:snapToGrid w:val="0"/>
              <w:rPr>
                <w:sz w:val="28"/>
              </w:rPr>
            </w:pPr>
          </w:p>
        </w:tc>
      </w:tr>
      <w:tr w:rsidR="00A528B9" w:rsidTr="004315F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8B9" w:rsidRDefault="00A528B9" w:rsidP="004315F6">
            <w:pPr>
              <w:pStyle w:val="a4"/>
              <w:ind w:firstLineChars="200" w:firstLine="560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lastRenderedPageBreak/>
              <w:t>三、预期达到的技术经济效益和社会效益：</w:t>
            </w:r>
          </w:p>
          <w:p w:rsidR="00A528B9" w:rsidRDefault="00A528B9" w:rsidP="004315F6">
            <w:pPr>
              <w:pStyle w:val="1"/>
              <w:tabs>
                <w:tab w:val="left" w:pos="180"/>
              </w:tabs>
              <w:adjustRightInd/>
              <w:snapToGrid w:val="0"/>
              <w:spacing w:line="240" w:lineRule="auto"/>
              <w:textAlignment w:val="auto"/>
              <w:rPr>
                <w:rFonts w:eastAsia="楷体_GB2312"/>
                <w:kern w:val="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</w:tbl>
    <w:p w:rsidR="00A528B9" w:rsidRDefault="00A528B9" w:rsidP="00A528B9">
      <w:pPr>
        <w:pStyle w:val="2"/>
        <w:spacing w:line="240" w:lineRule="auto"/>
        <w:rPr>
          <w:rFonts w:eastAsia="方正仿宋_GBK"/>
          <w:sz w:val="28"/>
        </w:rPr>
      </w:pPr>
      <w:r>
        <w:rPr>
          <w:rFonts w:eastAsia="方正仿宋_GBK"/>
          <w:sz w:val="28"/>
        </w:rPr>
        <w:t>四、项目承担单位和参加单位研究分工情况，请</w:t>
      </w:r>
      <w:proofErr w:type="gramStart"/>
      <w:r>
        <w:rPr>
          <w:rFonts w:eastAsia="方正仿宋_GBK"/>
          <w:sz w:val="28"/>
        </w:rPr>
        <w:t>按排</w:t>
      </w:r>
      <w:proofErr w:type="gramEnd"/>
      <w:r>
        <w:rPr>
          <w:rFonts w:eastAsia="方正仿宋_GBK"/>
          <w:sz w:val="28"/>
        </w:rPr>
        <w:t>列顺序列出（注：</w:t>
      </w:r>
      <w:r>
        <w:rPr>
          <w:rFonts w:eastAsia="方正仿宋_GBK"/>
          <w:sz w:val="28"/>
        </w:rPr>
        <w:t>“</w:t>
      </w:r>
      <w:r>
        <w:rPr>
          <w:rFonts w:eastAsia="方正仿宋_GBK"/>
          <w:sz w:val="28"/>
        </w:rPr>
        <w:t>经费分配</w:t>
      </w:r>
      <w:r>
        <w:rPr>
          <w:rFonts w:eastAsia="方正仿宋_GBK"/>
          <w:sz w:val="28"/>
        </w:rPr>
        <w:t>”</w:t>
      </w:r>
      <w:r>
        <w:rPr>
          <w:rFonts w:eastAsia="方正仿宋_GBK"/>
          <w:sz w:val="28"/>
        </w:rPr>
        <w:t>是指项目总经费的分配，单位为万元）：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6"/>
        <w:gridCol w:w="1988"/>
        <w:gridCol w:w="1441"/>
        <w:gridCol w:w="1931"/>
      </w:tblGrid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单位名称</w:t>
            </w:r>
          </w:p>
        </w:tc>
        <w:tc>
          <w:tcPr>
            <w:tcW w:w="1988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研究分工</w:t>
            </w:r>
          </w:p>
        </w:tc>
        <w:tc>
          <w:tcPr>
            <w:tcW w:w="144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经费分配</w:t>
            </w:r>
          </w:p>
        </w:tc>
        <w:tc>
          <w:tcPr>
            <w:tcW w:w="193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主</w:t>
            </w:r>
            <w:proofErr w:type="gramStart"/>
            <w:r>
              <w:rPr>
                <w:rFonts w:eastAsia="方正仿宋_GBK"/>
                <w:sz w:val="28"/>
              </w:rPr>
              <w:t>研</w:t>
            </w:r>
            <w:proofErr w:type="gramEnd"/>
            <w:r>
              <w:rPr>
                <w:rFonts w:eastAsia="方正仿宋_GBK"/>
                <w:sz w:val="28"/>
              </w:rPr>
              <w:t>人员签字</w:t>
            </w: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A528B9" w:rsidRDefault="00A528B9" w:rsidP="004315F6">
            <w:pPr>
              <w:pStyle w:val="1"/>
              <w:tabs>
                <w:tab w:val="left" w:pos="180"/>
              </w:tabs>
              <w:adjustRightInd/>
              <w:snapToGrid w:val="0"/>
              <w:spacing w:line="240" w:lineRule="auto"/>
              <w:textAlignment w:val="auto"/>
              <w:rPr>
                <w:rFonts w:eastAsia="楷体_GB2312"/>
                <w:kern w:val="2"/>
                <w:sz w:val="28"/>
              </w:rPr>
            </w:pPr>
          </w:p>
        </w:tc>
        <w:tc>
          <w:tcPr>
            <w:tcW w:w="144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A528B9" w:rsidRDefault="00A528B9" w:rsidP="004315F6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</w:tbl>
    <w:p w:rsidR="00A528B9" w:rsidRDefault="00A528B9" w:rsidP="00A528B9">
      <w:pPr>
        <w:tabs>
          <w:tab w:val="left" w:pos="180"/>
        </w:tabs>
        <w:spacing w:line="400" w:lineRule="exact"/>
        <w:rPr>
          <w:rFonts w:eastAsia="方正仿宋_GBK"/>
          <w:sz w:val="28"/>
        </w:rPr>
      </w:pPr>
      <w:r>
        <w:rPr>
          <w:sz w:val="28"/>
        </w:rPr>
        <w:br w:type="page"/>
      </w:r>
      <w:r>
        <w:rPr>
          <w:rFonts w:eastAsia="方正仿宋_GBK"/>
          <w:sz w:val="28"/>
        </w:rPr>
        <w:lastRenderedPageBreak/>
        <w:t>五、甲方确认在合同规定的研究期间拨付给乙方研究经费如下：</w:t>
      </w:r>
    </w:p>
    <w:p w:rsidR="00A528B9" w:rsidRDefault="00A528B9" w:rsidP="00A528B9">
      <w:pPr>
        <w:tabs>
          <w:tab w:val="left" w:pos="180"/>
        </w:tabs>
        <w:spacing w:line="400" w:lineRule="exact"/>
        <w:ind w:firstLine="555"/>
        <w:jc w:val="right"/>
        <w:rPr>
          <w:rFonts w:eastAsia="方正仿宋_GBK"/>
          <w:sz w:val="28"/>
        </w:rPr>
      </w:pPr>
      <w:r>
        <w:rPr>
          <w:rFonts w:eastAsia="方正仿宋_GBK"/>
          <w:sz w:val="28"/>
        </w:rPr>
        <w:t>单位：万元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6"/>
        <w:gridCol w:w="2152"/>
        <w:gridCol w:w="1859"/>
        <w:gridCol w:w="978"/>
        <w:gridCol w:w="1141"/>
        <w:gridCol w:w="1250"/>
      </w:tblGrid>
      <w:tr w:rsidR="00A528B9" w:rsidTr="004315F6">
        <w:trPr>
          <w:trHeight w:val="450"/>
        </w:trPr>
        <w:tc>
          <w:tcPr>
            <w:tcW w:w="1476" w:type="dxa"/>
            <w:vMerge w:val="restart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研究经费总</w:t>
            </w:r>
            <w:r>
              <w:rPr>
                <w:rFonts w:eastAsia="方正仿宋_GBK"/>
                <w:sz w:val="28"/>
              </w:rPr>
              <w:t xml:space="preserve">    </w:t>
            </w:r>
            <w:r>
              <w:rPr>
                <w:rFonts w:eastAsia="方正仿宋_GBK"/>
                <w:sz w:val="28"/>
              </w:rPr>
              <w:t>额</w:t>
            </w:r>
          </w:p>
        </w:tc>
        <w:tc>
          <w:tcPr>
            <w:tcW w:w="7380" w:type="dxa"/>
            <w:gridSpan w:val="5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</w:t>
            </w:r>
            <w:r>
              <w:rPr>
                <w:rFonts w:eastAsia="方正仿宋_GBK"/>
                <w:sz w:val="28"/>
              </w:rPr>
              <w:t xml:space="preserve">        </w:t>
            </w:r>
            <w:r>
              <w:rPr>
                <w:rFonts w:eastAsia="方正仿宋_GBK"/>
                <w:sz w:val="28"/>
              </w:rPr>
              <w:t>中</w:t>
            </w:r>
          </w:p>
        </w:tc>
      </w:tr>
      <w:tr w:rsidR="00A528B9" w:rsidTr="004315F6">
        <w:trPr>
          <w:trHeight w:val="684"/>
        </w:trPr>
        <w:tc>
          <w:tcPr>
            <w:tcW w:w="1476" w:type="dxa"/>
            <w:vMerge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省卫生</w:t>
            </w:r>
            <w:r>
              <w:rPr>
                <w:rFonts w:eastAsia="方正仿宋_GBK" w:hint="eastAsia"/>
                <w:sz w:val="28"/>
              </w:rPr>
              <w:t>健康</w:t>
            </w:r>
            <w:r>
              <w:rPr>
                <w:rFonts w:eastAsia="方正仿宋_GBK"/>
                <w:sz w:val="28"/>
              </w:rPr>
              <w:t>委拨款</w:t>
            </w:r>
          </w:p>
        </w:tc>
        <w:tc>
          <w:tcPr>
            <w:tcW w:w="1859" w:type="dxa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其它部门</w:t>
            </w:r>
          </w:p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</w:t>
            </w:r>
          </w:p>
        </w:tc>
        <w:tc>
          <w:tcPr>
            <w:tcW w:w="978" w:type="dxa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自筹</w:t>
            </w:r>
          </w:p>
        </w:tc>
        <w:tc>
          <w:tcPr>
            <w:tcW w:w="1141" w:type="dxa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贷款</w:t>
            </w:r>
          </w:p>
        </w:tc>
        <w:tc>
          <w:tcPr>
            <w:tcW w:w="1250" w:type="dxa"/>
            <w:vAlign w:val="center"/>
          </w:tcPr>
          <w:p w:rsidR="00A528B9" w:rsidRDefault="00A528B9" w:rsidP="004315F6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</w:t>
            </w:r>
          </w:p>
        </w:tc>
      </w:tr>
      <w:tr w:rsidR="00A528B9" w:rsidTr="004315F6">
        <w:trPr>
          <w:trHeight w:val="600"/>
        </w:trPr>
        <w:tc>
          <w:tcPr>
            <w:tcW w:w="1476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859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978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141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250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</w:tr>
      <w:tr w:rsidR="00A528B9" w:rsidTr="004315F6">
        <w:trPr>
          <w:trHeight w:val="600"/>
        </w:trPr>
        <w:tc>
          <w:tcPr>
            <w:tcW w:w="1476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859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978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141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250" w:type="dxa"/>
            <w:vAlign w:val="center"/>
          </w:tcPr>
          <w:p w:rsidR="00A528B9" w:rsidRDefault="00A528B9" w:rsidP="004315F6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</w:tr>
    </w:tbl>
    <w:p w:rsidR="00A528B9" w:rsidRDefault="00A528B9" w:rsidP="00A528B9">
      <w:pPr>
        <w:tabs>
          <w:tab w:val="left" w:pos="180"/>
        </w:tabs>
        <w:spacing w:line="300" w:lineRule="atLeast"/>
        <w:ind w:firstLine="555"/>
        <w:rPr>
          <w:rFonts w:eastAsia="方正仿宋_GBK"/>
          <w:sz w:val="28"/>
        </w:rPr>
      </w:pPr>
      <w:r>
        <w:rPr>
          <w:rFonts w:eastAsia="方正仿宋_GBK"/>
          <w:sz w:val="28"/>
        </w:rPr>
        <w:t>如有其它部门拨款，请在下面按要求说明。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6"/>
        <w:gridCol w:w="2323"/>
        <w:gridCol w:w="1461"/>
        <w:gridCol w:w="1576"/>
      </w:tblGrid>
      <w:tr w:rsidR="00A528B9" w:rsidTr="004315F6">
        <w:tc>
          <w:tcPr>
            <w:tcW w:w="3496" w:type="dxa"/>
          </w:tcPr>
          <w:p w:rsidR="00A528B9" w:rsidRDefault="00A528B9" w:rsidP="004315F6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拨款单位名称</w:t>
            </w:r>
          </w:p>
        </w:tc>
        <w:tc>
          <w:tcPr>
            <w:tcW w:w="2323" w:type="dxa"/>
          </w:tcPr>
          <w:p w:rsidR="00A528B9" w:rsidRDefault="00A528B9" w:rsidP="004315F6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拨款总额（万元）</w:t>
            </w:r>
          </w:p>
        </w:tc>
        <w:tc>
          <w:tcPr>
            <w:tcW w:w="1461" w:type="dxa"/>
          </w:tcPr>
          <w:p w:rsidR="00A528B9" w:rsidRDefault="00A528B9" w:rsidP="004315F6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拨款时间</w:t>
            </w:r>
          </w:p>
        </w:tc>
        <w:tc>
          <w:tcPr>
            <w:tcW w:w="1576" w:type="dxa"/>
          </w:tcPr>
          <w:p w:rsidR="00A528B9" w:rsidRDefault="00A528B9" w:rsidP="004315F6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其它说明</w:t>
            </w: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2323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461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576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</w:tr>
      <w:tr w:rsidR="00A528B9" w:rsidTr="004315F6">
        <w:trPr>
          <w:trHeight w:val="600"/>
        </w:trPr>
        <w:tc>
          <w:tcPr>
            <w:tcW w:w="3496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2323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461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576" w:type="dxa"/>
          </w:tcPr>
          <w:p w:rsidR="00A528B9" w:rsidRDefault="00A528B9" w:rsidP="004315F6">
            <w:pPr>
              <w:spacing w:line="300" w:lineRule="atLeast"/>
              <w:rPr>
                <w:rFonts w:eastAsia="楷体_GB2312"/>
                <w:sz w:val="28"/>
              </w:rPr>
            </w:pPr>
          </w:p>
        </w:tc>
      </w:tr>
    </w:tbl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六、此项目经费须专款专用，按合同中的预算开支。不得挪用或截留，如发生此类情况，一经查实，甲方有权终止项目，要求乙方全部偿还所拨项目经费。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七、在合同实施过程中，甲方主要负责组织协调解决重大问题。根据合同执行情况，必要时在专家论证的基础上，与丙方协商对合同进行调整。乙方负责组织完成合同所规定的各项研究任务，丙方负责监督检查，保证合同的实施。各方应保证合同中计划经费的投入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八、在合同实施过程中，如乙方根据研究情况要对合同进行修改，需及时向甲方或丙方书面提出，经甲、丙方组织讨论同意后方有效，并按修改后的合同执行。乙方自行修改无效，并负责赔偿所有损失。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九、合同期满后，由甲方组织专家进行统一结题，未按合同要求完成者，取消日后申请</w:t>
      </w:r>
      <w:proofErr w:type="gramStart"/>
      <w:r>
        <w:rPr>
          <w:rFonts w:eastAsia="方正仿宋_GBK"/>
          <w:sz w:val="28"/>
          <w:szCs w:val="28"/>
        </w:rPr>
        <w:t>委科研</w:t>
      </w:r>
      <w:proofErr w:type="gramEnd"/>
      <w:r>
        <w:rPr>
          <w:rFonts w:eastAsia="方正仿宋_GBK"/>
          <w:sz w:val="28"/>
          <w:szCs w:val="28"/>
        </w:rPr>
        <w:t>项目资格，同时甲方有权追回拨款。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十、验收后的项目，如需进行临床试验的要在有关部门批准后方可进行。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 w:hint="eastAsia"/>
          <w:sz w:val="28"/>
          <w:szCs w:val="28"/>
        </w:rPr>
      </w:pPr>
      <w:r>
        <w:rPr>
          <w:rFonts w:eastAsia="方正仿宋_GBK"/>
          <w:sz w:val="28"/>
          <w:szCs w:val="28"/>
        </w:rPr>
        <w:t>十一、签约各方对秘密资料负有保密责任，未经甲方批准，不得在公开发表的论文中引用保密数据，试验结果或其它有关资料，也不得泄露给甲、乙、丙三方之外的单位和个人。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lastRenderedPageBreak/>
        <w:t>十二、本合同必须经过课题主持部门（甲方）</w:t>
      </w:r>
      <w:r>
        <w:rPr>
          <w:rFonts w:eastAsia="方正仿宋_GBK"/>
          <w:sz w:val="28"/>
          <w:szCs w:val="28"/>
        </w:rPr>
        <w:t>—</w:t>
      </w:r>
      <w:r>
        <w:rPr>
          <w:rFonts w:eastAsia="方正仿宋_GBK"/>
          <w:sz w:val="28"/>
          <w:szCs w:val="28"/>
        </w:rPr>
        <w:t>江苏省卫生</w:t>
      </w:r>
      <w:r>
        <w:rPr>
          <w:rFonts w:eastAsia="方正仿宋_GBK" w:hint="eastAsia"/>
          <w:sz w:val="28"/>
          <w:szCs w:val="28"/>
        </w:rPr>
        <w:t>健康</w:t>
      </w:r>
      <w:r>
        <w:rPr>
          <w:rFonts w:eastAsia="方正仿宋_GBK"/>
          <w:sz w:val="28"/>
          <w:szCs w:val="28"/>
        </w:rPr>
        <w:t>委员会、课题承担单位（乙方）、课题保证单位（丙方）</w:t>
      </w:r>
      <w:proofErr w:type="gramStart"/>
      <w:r>
        <w:rPr>
          <w:rFonts w:eastAsia="方正仿宋_GBK"/>
          <w:sz w:val="28"/>
          <w:szCs w:val="28"/>
        </w:rPr>
        <w:t>—</w:t>
      </w:r>
      <w:r>
        <w:rPr>
          <w:rFonts w:eastAsia="方正仿宋_GBK"/>
          <w:sz w:val="28"/>
          <w:szCs w:val="28"/>
        </w:rPr>
        <w:t>当地</w:t>
      </w:r>
      <w:proofErr w:type="gramEnd"/>
      <w:r>
        <w:rPr>
          <w:rFonts w:eastAsia="方正仿宋_GBK"/>
          <w:sz w:val="28"/>
          <w:szCs w:val="28"/>
        </w:rPr>
        <w:t>卫生和计划生育委员会三方共同签字盖章才有效。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十三、本合同正式文本一式三份，甲、乙、丙方各存一份。</w:t>
      </w:r>
    </w:p>
    <w:p w:rsidR="00A528B9" w:rsidRDefault="00A528B9" w:rsidP="00A528B9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十四、签约各方：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A528B9" w:rsidTr="004315F6">
        <w:tc>
          <w:tcPr>
            <w:tcW w:w="8856" w:type="dxa"/>
          </w:tcPr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主持部门（甲方）：</w:t>
            </w: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负责人（签字）：</w:t>
            </w:r>
            <w:r>
              <w:rPr>
                <w:rFonts w:eastAsia="楷体_GB2312"/>
                <w:sz w:val="28"/>
              </w:rPr>
              <w:t xml:space="preserve"> 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  <w:tr w:rsidR="00A528B9" w:rsidTr="004315F6">
        <w:tc>
          <w:tcPr>
            <w:tcW w:w="8856" w:type="dxa"/>
          </w:tcPr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承担单位（乙方）</w:t>
            </w:r>
            <w:r>
              <w:rPr>
                <w:rFonts w:eastAsia="楷体_GB2312"/>
                <w:sz w:val="28"/>
              </w:rPr>
              <w:t xml:space="preserve">:                       </w:t>
            </w: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开户银行：</w:t>
            </w:r>
            <w:r>
              <w:rPr>
                <w:rFonts w:eastAsia="楷体_GB2312"/>
                <w:sz w:val="28"/>
              </w:rPr>
              <w:t xml:space="preserve">                      </w:t>
            </w:r>
            <w:proofErr w:type="gramStart"/>
            <w:r>
              <w:rPr>
                <w:rFonts w:eastAsia="楷体_GB2312"/>
                <w:sz w:val="28"/>
              </w:rPr>
              <w:t>帐号</w:t>
            </w:r>
            <w:proofErr w:type="gramEnd"/>
            <w:r>
              <w:rPr>
                <w:rFonts w:eastAsia="楷体_GB2312"/>
                <w:sz w:val="28"/>
              </w:rPr>
              <w:t>：</w:t>
            </w:r>
            <w:r>
              <w:rPr>
                <w:rFonts w:eastAsia="楷体_GB2312"/>
                <w:sz w:val="28"/>
              </w:rPr>
              <w:t xml:space="preserve">         </w:t>
            </w: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开户名：</w:t>
            </w:r>
          </w:p>
          <w:p w:rsidR="00A528B9" w:rsidRDefault="00A528B9" w:rsidP="004315F6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</w:t>
            </w:r>
            <w:r>
              <w:rPr>
                <w:rFonts w:eastAsia="楷体_GB2312"/>
                <w:sz w:val="28"/>
              </w:rPr>
              <w:t xml:space="preserve">: 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  <w:tr w:rsidR="00A528B9" w:rsidTr="004315F6">
        <w:tc>
          <w:tcPr>
            <w:tcW w:w="8856" w:type="dxa"/>
          </w:tcPr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保证单位（丙方）：</w:t>
            </w:r>
            <w:r>
              <w:rPr>
                <w:rFonts w:eastAsia="楷体_GB2312"/>
                <w:sz w:val="28"/>
              </w:rPr>
              <w:t xml:space="preserve">                        </w:t>
            </w: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A528B9" w:rsidRDefault="00A528B9" w:rsidP="004315F6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负责人（签字）：</w:t>
            </w:r>
            <w:r>
              <w:rPr>
                <w:rFonts w:eastAsia="楷体_GB2312"/>
                <w:sz w:val="28"/>
              </w:rPr>
              <w:t xml:space="preserve"> 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</w:tbl>
    <w:p w:rsidR="00A528B9" w:rsidRDefault="00A528B9" w:rsidP="00A528B9">
      <w:pPr>
        <w:pStyle w:val="a3"/>
        <w:snapToGrid w:val="0"/>
        <w:spacing w:line="100" w:lineRule="atLeast"/>
        <w:ind w:left="280" w:right="0" w:hangingChars="100" w:hanging="280"/>
        <w:jc w:val="both"/>
        <w:rPr>
          <w:sz w:val="28"/>
          <w:szCs w:val="28"/>
        </w:rPr>
      </w:pPr>
    </w:p>
    <w:p w:rsidR="00161CD0" w:rsidRPr="00A528B9" w:rsidRDefault="00161CD0"/>
    <w:sectPr w:rsidR="00161CD0" w:rsidRPr="00A528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8B9"/>
    <w:rsid w:val="00161CD0"/>
    <w:rsid w:val="00A52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8B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样式1"/>
    <w:basedOn w:val="a"/>
    <w:qFormat/>
    <w:rsid w:val="00A528B9"/>
    <w:pPr>
      <w:adjustRightInd w:val="0"/>
      <w:spacing w:line="480" w:lineRule="atLeast"/>
      <w:textAlignment w:val="baseline"/>
    </w:pPr>
    <w:rPr>
      <w:rFonts w:eastAsia="仿宋_GB2312"/>
      <w:kern w:val="0"/>
      <w:sz w:val="30"/>
      <w:szCs w:val="20"/>
    </w:rPr>
  </w:style>
  <w:style w:type="paragraph" w:customStyle="1" w:styleId="a3">
    <w:name w:val="线型"/>
    <w:basedOn w:val="a"/>
    <w:rsid w:val="00A528B9"/>
    <w:pPr>
      <w:autoSpaceDE w:val="0"/>
      <w:autoSpaceDN w:val="0"/>
      <w:adjustRightInd w:val="0"/>
      <w:ind w:right="357"/>
      <w:jc w:val="center"/>
    </w:pPr>
    <w:rPr>
      <w:rFonts w:eastAsia="方正仿宋_GBK"/>
      <w:kern w:val="0"/>
      <w:szCs w:val="20"/>
    </w:rPr>
  </w:style>
  <w:style w:type="paragraph" w:styleId="2">
    <w:name w:val="Body Text Indent 2"/>
    <w:basedOn w:val="a"/>
    <w:link w:val="2Char"/>
    <w:qFormat/>
    <w:rsid w:val="00A528B9"/>
    <w:pPr>
      <w:tabs>
        <w:tab w:val="left" w:pos="180"/>
      </w:tabs>
      <w:snapToGrid w:val="0"/>
      <w:spacing w:line="600" w:lineRule="atLeast"/>
      <w:ind w:firstLine="556"/>
    </w:pPr>
    <w:rPr>
      <w:rFonts w:eastAsia="仿宋_GB2312"/>
      <w:sz w:val="30"/>
      <w:szCs w:val="20"/>
    </w:rPr>
  </w:style>
  <w:style w:type="character" w:customStyle="1" w:styleId="2Char">
    <w:name w:val="正文文本缩进 2 Char"/>
    <w:basedOn w:val="a0"/>
    <w:link w:val="2"/>
    <w:rsid w:val="00A528B9"/>
    <w:rPr>
      <w:rFonts w:ascii="Calibri" w:eastAsia="仿宋_GB2312" w:hAnsi="Calibri" w:cs="Times New Roman"/>
      <w:sz w:val="30"/>
      <w:szCs w:val="20"/>
    </w:rPr>
  </w:style>
  <w:style w:type="paragraph" w:customStyle="1" w:styleId="a4">
    <w:name w:val="挀蝫蝥坥⥛₏㌀"/>
    <w:basedOn w:val="a"/>
    <w:unhideWhenUsed/>
    <w:qFormat/>
    <w:rsid w:val="00A528B9"/>
    <w:rPr>
      <w:rFonts w:eastAsia="仿宋_GB2312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8B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样式1"/>
    <w:basedOn w:val="a"/>
    <w:qFormat/>
    <w:rsid w:val="00A528B9"/>
    <w:pPr>
      <w:adjustRightInd w:val="0"/>
      <w:spacing w:line="480" w:lineRule="atLeast"/>
      <w:textAlignment w:val="baseline"/>
    </w:pPr>
    <w:rPr>
      <w:rFonts w:eastAsia="仿宋_GB2312"/>
      <w:kern w:val="0"/>
      <w:sz w:val="30"/>
      <w:szCs w:val="20"/>
    </w:rPr>
  </w:style>
  <w:style w:type="paragraph" w:customStyle="1" w:styleId="a3">
    <w:name w:val="线型"/>
    <w:basedOn w:val="a"/>
    <w:rsid w:val="00A528B9"/>
    <w:pPr>
      <w:autoSpaceDE w:val="0"/>
      <w:autoSpaceDN w:val="0"/>
      <w:adjustRightInd w:val="0"/>
      <w:ind w:right="357"/>
      <w:jc w:val="center"/>
    </w:pPr>
    <w:rPr>
      <w:rFonts w:eastAsia="方正仿宋_GBK"/>
      <w:kern w:val="0"/>
      <w:szCs w:val="20"/>
    </w:rPr>
  </w:style>
  <w:style w:type="paragraph" w:styleId="2">
    <w:name w:val="Body Text Indent 2"/>
    <w:basedOn w:val="a"/>
    <w:link w:val="2Char"/>
    <w:qFormat/>
    <w:rsid w:val="00A528B9"/>
    <w:pPr>
      <w:tabs>
        <w:tab w:val="left" w:pos="180"/>
      </w:tabs>
      <w:snapToGrid w:val="0"/>
      <w:spacing w:line="600" w:lineRule="atLeast"/>
      <w:ind w:firstLine="556"/>
    </w:pPr>
    <w:rPr>
      <w:rFonts w:eastAsia="仿宋_GB2312"/>
      <w:sz w:val="30"/>
      <w:szCs w:val="20"/>
    </w:rPr>
  </w:style>
  <w:style w:type="character" w:customStyle="1" w:styleId="2Char">
    <w:name w:val="正文文本缩进 2 Char"/>
    <w:basedOn w:val="a0"/>
    <w:link w:val="2"/>
    <w:rsid w:val="00A528B9"/>
    <w:rPr>
      <w:rFonts w:ascii="Calibri" w:eastAsia="仿宋_GB2312" w:hAnsi="Calibri" w:cs="Times New Roman"/>
      <w:sz w:val="30"/>
      <w:szCs w:val="20"/>
    </w:rPr>
  </w:style>
  <w:style w:type="paragraph" w:customStyle="1" w:styleId="a4">
    <w:name w:val="挀蝫蝥坥⥛₏㌀"/>
    <w:basedOn w:val="a"/>
    <w:unhideWhenUsed/>
    <w:qFormat/>
    <w:rsid w:val="00A528B9"/>
    <w:rPr>
      <w:rFonts w:eastAsia="仿宋_GB2312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278</Words>
  <Characters>1590</Characters>
  <Application>Microsoft Office Word</Application>
  <DocSecurity>0</DocSecurity>
  <Lines>13</Lines>
  <Paragraphs>3</Paragraphs>
  <ScaleCrop>false</ScaleCrop>
  <Company>china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2020-12-07T06:04:00Z</dcterms:created>
  <dcterms:modified xsi:type="dcterms:W3CDTF">2020-12-07T06:06:00Z</dcterms:modified>
</cp:coreProperties>
</file>