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28B9" w:rsidRDefault="00A528B9" w:rsidP="00A528B9">
      <w:pPr>
        <w:rPr>
          <w:rFonts w:eastAsia="方正黑体_GBK"/>
          <w:kern w:val="0"/>
          <w:sz w:val="30"/>
          <w:szCs w:val="30"/>
        </w:rPr>
      </w:pPr>
      <w:r>
        <w:rPr>
          <w:rFonts w:eastAsia="方正黑体_GBK"/>
          <w:kern w:val="0"/>
          <w:sz w:val="30"/>
          <w:szCs w:val="30"/>
        </w:rPr>
        <w:t>附件</w:t>
      </w:r>
      <w:r>
        <w:rPr>
          <w:rFonts w:eastAsia="方正黑体_GBK" w:hint="eastAsia"/>
          <w:kern w:val="0"/>
          <w:sz w:val="30"/>
          <w:szCs w:val="30"/>
        </w:rPr>
        <w:t>2</w:t>
      </w:r>
      <w:r>
        <w:rPr>
          <w:rFonts w:eastAsia="方正黑体_GBK"/>
          <w:kern w:val="0"/>
          <w:sz w:val="30"/>
          <w:szCs w:val="30"/>
        </w:rPr>
        <w:t xml:space="preserve">           </w:t>
      </w:r>
    </w:p>
    <w:p w:rsidR="00A528B9" w:rsidRDefault="00A528B9" w:rsidP="00A528B9">
      <w:pPr>
        <w:spacing w:line="300" w:lineRule="atLeast"/>
        <w:jc w:val="center"/>
        <w:rPr>
          <w:rFonts w:eastAsia="方正小标宋_GBK"/>
          <w:sz w:val="48"/>
        </w:rPr>
      </w:pPr>
    </w:p>
    <w:p w:rsidR="00A528B9" w:rsidRDefault="00A528B9" w:rsidP="00A528B9">
      <w:pPr>
        <w:spacing w:line="300" w:lineRule="atLeast"/>
        <w:jc w:val="center"/>
        <w:rPr>
          <w:rFonts w:eastAsia="方正小标宋_GBK"/>
          <w:sz w:val="48"/>
        </w:rPr>
      </w:pPr>
    </w:p>
    <w:p w:rsidR="00A528B9" w:rsidRDefault="00A528B9" w:rsidP="00A528B9">
      <w:pPr>
        <w:spacing w:line="300" w:lineRule="atLeast"/>
        <w:jc w:val="center"/>
        <w:rPr>
          <w:rFonts w:eastAsia="方正小标宋_GBK"/>
          <w:sz w:val="48"/>
        </w:rPr>
      </w:pPr>
    </w:p>
    <w:p w:rsidR="00A528B9" w:rsidRDefault="00A528B9" w:rsidP="00A528B9">
      <w:pPr>
        <w:spacing w:line="300" w:lineRule="atLeast"/>
        <w:jc w:val="center"/>
        <w:rPr>
          <w:rFonts w:eastAsia="方正小标宋_GBK"/>
          <w:sz w:val="48"/>
        </w:rPr>
      </w:pPr>
      <w:bookmarkStart w:id="0" w:name="_GoBack"/>
      <w:r>
        <w:rPr>
          <w:rFonts w:eastAsia="方正小标宋_GBK"/>
          <w:sz w:val="48"/>
        </w:rPr>
        <w:t>江苏省卫生</w:t>
      </w:r>
      <w:r>
        <w:rPr>
          <w:rFonts w:eastAsia="方正小标宋_GBK" w:hint="eastAsia"/>
          <w:sz w:val="48"/>
        </w:rPr>
        <w:t>健康</w:t>
      </w:r>
      <w:proofErr w:type="gramStart"/>
      <w:r>
        <w:rPr>
          <w:rFonts w:eastAsia="方正小标宋_GBK"/>
          <w:sz w:val="48"/>
        </w:rPr>
        <w:t>委科研</w:t>
      </w:r>
      <w:proofErr w:type="gramEnd"/>
      <w:r>
        <w:rPr>
          <w:rFonts w:eastAsia="方正小标宋_GBK"/>
          <w:sz w:val="48"/>
        </w:rPr>
        <w:t>课题合同书</w:t>
      </w:r>
      <w:bookmarkEnd w:id="0"/>
    </w:p>
    <w:p w:rsidR="00A528B9" w:rsidRDefault="00A528B9" w:rsidP="00A528B9">
      <w:pPr>
        <w:spacing w:line="300" w:lineRule="atLeast"/>
        <w:rPr>
          <w:rFonts w:eastAsia="方正仿宋_GBK"/>
          <w:sz w:val="28"/>
        </w:rPr>
      </w:pPr>
    </w:p>
    <w:p w:rsidR="00A528B9" w:rsidRDefault="00A528B9" w:rsidP="00A528B9">
      <w:pPr>
        <w:spacing w:line="300" w:lineRule="atLeast"/>
        <w:rPr>
          <w:rFonts w:eastAsia="方正仿宋_GBK"/>
          <w:sz w:val="28"/>
        </w:rPr>
      </w:pPr>
    </w:p>
    <w:p w:rsidR="00A528B9" w:rsidRDefault="00A528B9" w:rsidP="00A528B9">
      <w:pPr>
        <w:snapToGrid w:val="0"/>
        <w:spacing w:line="360" w:lineRule="auto"/>
        <w:rPr>
          <w:rFonts w:eastAsia="方正黑体_GBK"/>
          <w:sz w:val="28"/>
          <w:u w:val="single"/>
        </w:rPr>
      </w:pPr>
      <w:r>
        <w:rPr>
          <w:rFonts w:eastAsia="方正黑体_GBK" w:hint="eastAsia"/>
          <w:sz w:val="28"/>
        </w:rPr>
        <w:t>立项</w:t>
      </w:r>
      <w:r>
        <w:rPr>
          <w:rFonts w:eastAsia="方正黑体_GBK"/>
          <w:sz w:val="28"/>
        </w:rPr>
        <w:t>编号：</w:t>
      </w:r>
      <w:r>
        <w:rPr>
          <w:rFonts w:eastAsia="方正黑体_GBK"/>
          <w:sz w:val="28"/>
          <w:u w:val="single"/>
        </w:rPr>
        <w:t xml:space="preserve">                                                     </w:t>
      </w:r>
    </w:p>
    <w:p w:rsidR="00A528B9" w:rsidRDefault="00A528B9" w:rsidP="00A528B9">
      <w:pPr>
        <w:snapToGrid w:val="0"/>
        <w:spacing w:line="360" w:lineRule="auto"/>
        <w:rPr>
          <w:rFonts w:eastAsia="方正仿宋_GBK"/>
          <w:sz w:val="28"/>
          <w:u w:val="single"/>
        </w:rPr>
      </w:pPr>
      <w:r>
        <w:rPr>
          <w:rFonts w:eastAsia="方正黑体_GBK" w:hint="eastAsia"/>
          <w:sz w:val="28"/>
        </w:rPr>
        <w:t>项目</w:t>
      </w:r>
      <w:r>
        <w:rPr>
          <w:rFonts w:eastAsia="方正黑体_GBK"/>
          <w:sz w:val="28"/>
        </w:rPr>
        <w:t>名称：</w:t>
      </w:r>
      <w:r>
        <w:rPr>
          <w:rFonts w:eastAsia="方正仿宋_GBK"/>
          <w:sz w:val="28"/>
          <w:u w:val="single"/>
        </w:rPr>
        <w:t xml:space="preserve">                                                     </w:t>
      </w:r>
    </w:p>
    <w:p w:rsidR="00A528B9" w:rsidRDefault="00A528B9" w:rsidP="00A528B9">
      <w:pPr>
        <w:snapToGrid w:val="0"/>
        <w:spacing w:line="360" w:lineRule="auto"/>
        <w:rPr>
          <w:rFonts w:eastAsia="方正仿宋_GBK"/>
          <w:sz w:val="28"/>
        </w:rPr>
      </w:pPr>
      <w:r>
        <w:rPr>
          <w:rFonts w:eastAsia="方正黑体_GBK"/>
          <w:sz w:val="28"/>
        </w:rPr>
        <w:t>主持部门：</w:t>
      </w:r>
      <w:r>
        <w:rPr>
          <w:rFonts w:eastAsia="方正仿宋_GBK"/>
          <w:sz w:val="28"/>
          <w:u w:val="single"/>
        </w:rPr>
        <w:t xml:space="preserve">            </w:t>
      </w:r>
      <w:r>
        <w:rPr>
          <w:rFonts w:eastAsia="方正仿宋_GBK"/>
          <w:sz w:val="28"/>
          <w:u w:val="single"/>
        </w:rPr>
        <w:t>江苏省卫生</w:t>
      </w:r>
      <w:r>
        <w:rPr>
          <w:rFonts w:eastAsia="方正仿宋_GBK" w:hint="eastAsia"/>
          <w:sz w:val="28"/>
          <w:u w:val="single"/>
        </w:rPr>
        <w:t>健康</w:t>
      </w:r>
      <w:r>
        <w:rPr>
          <w:rFonts w:eastAsia="方正仿宋_GBK"/>
          <w:sz w:val="28"/>
          <w:u w:val="single"/>
        </w:rPr>
        <w:t>委员会</w:t>
      </w:r>
      <w:r>
        <w:rPr>
          <w:rFonts w:eastAsia="方正仿宋_GBK"/>
          <w:sz w:val="28"/>
          <w:u w:val="single"/>
        </w:rPr>
        <w:t xml:space="preserve">                     </w:t>
      </w:r>
    </w:p>
    <w:p w:rsidR="00A528B9" w:rsidRDefault="00A528B9" w:rsidP="00A528B9">
      <w:pPr>
        <w:snapToGrid w:val="0"/>
        <w:spacing w:line="360" w:lineRule="auto"/>
        <w:rPr>
          <w:rFonts w:eastAsia="方正仿宋_GBK"/>
          <w:sz w:val="28"/>
          <w:u w:val="single"/>
        </w:rPr>
      </w:pPr>
      <w:r>
        <w:rPr>
          <w:rFonts w:eastAsia="方正黑体_GBK"/>
          <w:sz w:val="28"/>
        </w:rPr>
        <w:t>保证单位：</w:t>
      </w:r>
      <w:r>
        <w:rPr>
          <w:rFonts w:eastAsia="方正仿宋_GBK"/>
          <w:sz w:val="28"/>
          <w:u w:val="single"/>
        </w:rPr>
        <w:t xml:space="preserve">                                                     </w:t>
      </w:r>
    </w:p>
    <w:p w:rsidR="00A528B9" w:rsidRDefault="00A528B9" w:rsidP="00A528B9">
      <w:pPr>
        <w:snapToGrid w:val="0"/>
        <w:spacing w:line="360" w:lineRule="auto"/>
        <w:rPr>
          <w:rFonts w:eastAsia="方正仿宋_GBK"/>
          <w:sz w:val="28"/>
          <w:u w:val="single"/>
        </w:rPr>
      </w:pPr>
      <w:r>
        <w:rPr>
          <w:rFonts w:eastAsia="方正黑体_GBK"/>
          <w:sz w:val="28"/>
        </w:rPr>
        <w:t>承担单位：</w:t>
      </w:r>
      <w:r>
        <w:rPr>
          <w:rFonts w:eastAsia="方正仿宋_GBK"/>
          <w:sz w:val="28"/>
          <w:u w:val="single"/>
        </w:rPr>
        <w:t xml:space="preserve">                                                     </w:t>
      </w:r>
    </w:p>
    <w:p w:rsidR="00A528B9" w:rsidRDefault="00A528B9" w:rsidP="00A528B9">
      <w:pPr>
        <w:snapToGrid w:val="0"/>
        <w:spacing w:line="360" w:lineRule="auto"/>
        <w:rPr>
          <w:rFonts w:eastAsia="方正仿宋_GBK"/>
          <w:sz w:val="28"/>
        </w:rPr>
      </w:pPr>
      <w:r>
        <w:rPr>
          <w:rFonts w:eastAsia="方正黑体_GBK"/>
          <w:sz w:val="28"/>
        </w:rPr>
        <w:t>联系地址：</w:t>
      </w:r>
      <w:r>
        <w:rPr>
          <w:rFonts w:eastAsia="方正仿宋_GBK"/>
          <w:sz w:val="28"/>
          <w:u w:val="single"/>
        </w:rPr>
        <w:t xml:space="preserve">                               </w:t>
      </w:r>
      <w:r>
        <w:rPr>
          <w:rFonts w:eastAsia="方正仿宋_GBK"/>
          <w:sz w:val="28"/>
        </w:rPr>
        <w:t xml:space="preserve"> </w:t>
      </w:r>
      <w:r>
        <w:rPr>
          <w:rFonts w:eastAsia="方正黑体_GBK"/>
          <w:sz w:val="28"/>
        </w:rPr>
        <w:t>邮政编码：</w:t>
      </w:r>
      <w:r>
        <w:rPr>
          <w:rFonts w:eastAsia="方正仿宋_GBK"/>
          <w:sz w:val="28"/>
          <w:u w:val="single"/>
        </w:rPr>
        <w:t xml:space="preserve">           </w:t>
      </w:r>
    </w:p>
    <w:p w:rsidR="00A528B9" w:rsidRDefault="00A528B9" w:rsidP="00A528B9">
      <w:pPr>
        <w:snapToGrid w:val="0"/>
        <w:spacing w:line="360" w:lineRule="auto"/>
        <w:rPr>
          <w:rFonts w:eastAsia="方正仿宋_GBK"/>
          <w:sz w:val="28"/>
        </w:rPr>
      </w:pPr>
      <w:r>
        <w:rPr>
          <w:rFonts w:eastAsia="方正黑体_GBK"/>
          <w:sz w:val="28"/>
        </w:rPr>
        <w:t>项目负责人：</w:t>
      </w:r>
      <w:r>
        <w:rPr>
          <w:rFonts w:eastAsia="方正仿宋_GBK"/>
          <w:sz w:val="28"/>
          <w:u w:val="single"/>
        </w:rPr>
        <w:t xml:space="preserve">                      </w:t>
      </w:r>
      <w:r>
        <w:rPr>
          <w:rFonts w:eastAsia="方正黑体_GBK"/>
          <w:sz w:val="28"/>
        </w:rPr>
        <w:t>单位电话：</w:t>
      </w:r>
      <w:r>
        <w:rPr>
          <w:rFonts w:eastAsia="方正仿宋_GBK"/>
          <w:sz w:val="28"/>
          <w:u w:val="single"/>
        </w:rPr>
        <w:t xml:space="preserve">                   </w:t>
      </w:r>
      <w:r>
        <w:rPr>
          <w:rFonts w:eastAsia="方正仿宋_GBK"/>
          <w:sz w:val="28"/>
        </w:rPr>
        <w:t xml:space="preserve"> </w:t>
      </w:r>
    </w:p>
    <w:p w:rsidR="00A528B9" w:rsidRDefault="00A528B9" w:rsidP="00A528B9">
      <w:pPr>
        <w:snapToGrid w:val="0"/>
        <w:spacing w:line="360" w:lineRule="auto"/>
        <w:rPr>
          <w:rFonts w:eastAsia="方正黑体_GBK"/>
          <w:sz w:val="28"/>
        </w:rPr>
      </w:pPr>
      <w:r>
        <w:rPr>
          <w:rFonts w:eastAsia="方正黑体_GBK"/>
          <w:sz w:val="28"/>
        </w:rPr>
        <w:t>手</w:t>
      </w:r>
      <w:r>
        <w:rPr>
          <w:rFonts w:eastAsia="方正黑体_GBK" w:hint="eastAsia"/>
          <w:sz w:val="28"/>
        </w:rPr>
        <w:t xml:space="preserve"> </w:t>
      </w:r>
      <w:r>
        <w:rPr>
          <w:rFonts w:eastAsia="方正黑体_GBK"/>
          <w:sz w:val="28"/>
        </w:rPr>
        <w:t xml:space="preserve">  </w:t>
      </w:r>
      <w:r>
        <w:rPr>
          <w:rFonts w:eastAsia="方正黑体_GBK"/>
          <w:sz w:val="28"/>
        </w:rPr>
        <w:t>机：</w:t>
      </w:r>
      <w:r>
        <w:rPr>
          <w:rFonts w:eastAsia="方正仿宋_GBK"/>
          <w:sz w:val="28"/>
          <w:u w:val="single"/>
        </w:rPr>
        <w:t xml:space="preserve">                         </w:t>
      </w:r>
      <w:r>
        <w:rPr>
          <w:rFonts w:eastAsia="方正黑体_GBK"/>
          <w:sz w:val="28"/>
        </w:rPr>
        <w:t>电子邮箱：</w:t>
      </w:r>
      <w:r>
        <w:rPr>
          <w:rFonts w:eastAsia="方正黑体_GBK"/>
          <w:sz w:val="28"/>
          <w:u w:val="single"/>
        </w:rPr>
        <w:t xml:space="preserve">                    </w:t>
      </w:r>
    </w:p>
    <w:p w:rsidR="00A528B9" w:rsidRDefault="00A528B9" w:rsidP="00A528B9">
      <w:pPr>
        <w:snapToGrid w:val="0"/>
        <w:spacing w:line="360" w:lineRule="auto"/>
        <w:rPr>
          <w:rFonts w:eastAsia="方正仿宋_GBK"/>
          <w:sz w:val="28"/>
        </w:rPr>
      </w:pPr>
      <w:r>
        <w:rPr>
          <w:rFonts w:eastAsia="方正黑体_GBK"/>
          <w:sz w:val="28"/>
        </w:rPr>
        <w:t>起止日期：</w:t>
      </w:r>
      <w:r>
        <w:rPr>
          <w:rFonts w:eastAsia="方正黑体_GBK"/>
          <w:sz w:val="28"/>
        </w:rPr>
        <w:t xml:space="preserve"> </w:t>
      </w:r>
      <w:r>
        <w:rPr>
          <w:rFonts w:eastAsia="方正仿宋_GBK"/>
          <w:sz w:val="28"/>
          <w:u w:val="single"/>
        </w:rPr>
        <w:t>202</w:t>
      </w:r>
      <w:r>
        <w:rPr>
          <w:rFonts w:eastAsia="方正仿宋_GBK" w:hint="eastAsia"/>
          <w:sz w:val="28"/>
          <w:u w:val="single"/>
        </w:rPr>
        <w:t>1</w:t>
      </w:r>
      <w:r>
        <w:rPr>
          <w:rFonts w:eastAsia="方正仿宋_GBK"/>
          <w:sz w:val="28"/>
          <w:u w:val="single"/>
        </w:rPr>
        <w:t xml:space="preserve"> </w:t>
      </w:r>
      <w:r>
        <w:rPr>
          <w:rFonts w:eastAsia="方正仿宋_GBK"/>
          <w:sz w:val="28"/>
        </w:rPr>
        <w:t>年</w:t>
      </w:r>
      <w:r>
        <w:rPr>
          <w:rFonts w:eastAsia="方正仿宋_GBK"/>
          <w:sz w:val="28"/>
          <w:u w:val="single"/>
        </w:rPr>
        <w:t xml:space="preserve"> 1</w:t>
      </w:r>
      <w:r>
        <w:rPr>
          <w:rFonts w:eastAsia="方正仿宋_GBK"/>
          <w:sz w:val="28"/>
        </w:rPr>
        <w:t>月</w:t>
      </w:r>
      <w:r>
        <w:rPr>
          <w:rFonts w:eastAsia="方正仿宋_GBK"/>
          <w:sz w:val="28"/>
          <w:u w:val="single"/>
        </w:rPr>
        <w:t xml:space="preserve"> 1 </w:t>
      </w:r>
      <w:r>
        <w:rPr>
          <w:rFonts w:eastAsia="方正仿宋_GBK"/>
          <w:sz w:val="28"/>
        </w:rPr>
        <w:t>日至</w:t>
      </w:r>
      <w:r>
        <w:rPr>
          <w:rFonts w:eastAsia="方正仿宋_GBK"/>
          <w:sz w:val="28"/>
          <w:u w:val="single"/>
        </w:rPr>
        <w:t xml:space="preserve"> 202</w:t>
      </w:r>
      <w:r>
        <w:rPr>
          <w:rFonts w:eastAsia="方正仿宋_GBK" w:hint="eastAsia"/>
          <w:sz w:val="28"/>
          <w:u w:val="single"/>
        </w:rPr>
        <w:t>3</w:t>
      </w:r>
      <w:r>
        <w:rPr>
          <w:rFonts w:eastAsia="方正仿宋_GBK"/>
          <w:sz w:val="28"/>
        </w:rPr>
        <w:t>年</w:t>
      </w:r>
      <w:r>
        <w:rPr>
          <w:rFonts w:eastAsia="方正仿宋_GBK"/>
          <w:sz w:val="28"/>
          <w:u w:val="single"/>
        </w:rPr>
        <w:t xml:space="preserve"> 12 </w:t>
      </w:r>
      <w:r>
        <w:rPr>
          <w:rFonts w:eastAsia="方正仿宋_GBK"/>
          <w:sz w:val="28"/>
        </w:rPr>
        <w:t>月</w:t>
      </w:r>
      <w:r>
        <w:rPr>
          <w:rFonts w:eastAsia="方正仿宋_GBK"/>
          <w:sz w:val="28"/>
          <w:u w:val="single"/>
        </w:rPr>
        <w:t xml:space="preserve"> 31 </w:t>
      </w:r>
      <w:r>
        <w:rPr>
          <w:rFonts w:eastAsia="方正仿宋_GBK"/>
          <w:sz w:val="28"/>
        </w:rPr>
        <w:t>日</w:t>
      </w:r>
    </w:p>
    <w:p w:rsidR="00A528B9" w:rsidRDefault="00A528B9" w:rsidP="00A528B9">
      <w:pPr>
        <w:spacing w:line="300" w:lineRule="atLeast"/>
        <w:rPr>
          <w:rFonts w:eastAsia="方正黑体_GBK"/>
          <w:sz w:val="28"/>
        </w:rPr>
      </w:pPr>
    </w:p>
    <w:p w:rsidR="00A528B9" w:rsidRDefault="00A528B9" w:rsidP="00A528B9">
      <w:pPr>
        <w:spacing w:line="300" w:lineRule="atLeast"/>
        <w:rPr>
          <w:rFonts w:eastAsia="方正仿宋_GBK" w:hint="eastAsia"/>
          <w:sz w:val="28"/>
        </w:rPr>
      </w:pPr>
    </w:p>
    <w:p w:rsidR="00A528B9" w:rsidRDefault="00A528B9" w:rsidP="00A528B9">
      <w:pPr>
        <w:spacing w:line="300" w:lineRule="atLeast"/>
        <w:rPr>
          <w:rFonts w:eastAsia="方正仿宋_GBK"/>
          <w:sz w:val="28"/>
        </w:rPr>
      </w:pPr>
    </w:p>
    <w:p w:rsidR="00A528B9" w:rsidRDefault="00A528B9" w:rsidP="00A528B9">
      <w:pPr>
        <w:spacing w:line="300" w:lineRule="atLeast"/>
        <w:rPr>
          <w:rFonts w:eastAsia="方正仿宋_GBK"/>
          <w:sz w:val="28"/>
        </w:rPr>
      </w:pPr>
    </w:p>
    <w:p w:rsidR="00A528B9" w:rsidRDefault="00A528B9" w:rsidP="00A528B9">
      <w:pPr>
        <w:spacing w:line="300" w:lineRule="atLeast"/>
        <w:jc w:val="center"/>
        <w:rPr>
          <w:rFonts w:eastAsia="方正楷体_GBK"/>
          <w:sz w:val="28"/>
        </w:rPr>
      </w:pPr>
      <w:r>
        <w:rPr>
          <w:rFonts w:eastAsia="方正楷体_GBK"/>
          <w:sz w:val="28"/>
        </w:rPr>
        <w:t>江苏省卫生</w:t>
      </w:r>
      <w:r>
        <w:rPr>
          <w:rFonts w:eastAsia="方正楷体_GBK" w:hint="eastAsia"/>
          <w:sz w:val="28"/>
        </w:rPr>
        <w:t>健康</w:t>
      </w:r>
      <w:r>
        <w:rPr>
          <w:rFonts w:eastAsia="方正楷体_GBK"/>
          <w:sz w:val="28"/>
        </w:rPr>
        <w:t>委员会制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8856"/>
      </w:tblGrid>
      <w:tr w:rsidR="00A528B9" w:rsidTr="004315F6">
        <w:trPr>
          <w:trHeight w:val="11860"/>
        </w:trPr>
        <w:tc>
          <w:tcPr>
            <w:tcW w:w="8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8B9" w:rsidRDefault="00A528B9" w:rsidP="004315F6">
            <w:pPr>
              <w:snapToGrid w:val="0"/>
              <w:ind w:firstLineChars="200" w:firstLine="560"/>
              <w:rPr>
                <w:rFonts w:eastAsia="方正仿宋_GBK"/>
                <w:sz w:val="10"/>
              </w:rPr>
            </w:pPr>
            <w:r>
              <w:rPr>
                <w:rFonts w:eastAsia="方正仿宋_GBK"/>
                <w:sz w:val="28"/>
              </w:rPr>
              <w:lastRenderedPageBreak/>
              <w:t>一、主要研究内容和预期的技术指标：</w:t>
            </w:r>
          </w:p>
          <w:p w:rsidR="00A528B9" w:rsidRDefault="00A528B9" w:rsidP="004315F6">
            <w:pPr>
              <w:snapToGrid w:val="0"/>
              <w:spacing w:line="400" w:lineRule="exact"/>
              <w:rPr>
                <w:rFonts w:eastAsia="楷体_GB2312"/>
                <w:sz w:val="28"/>
              </w:rPr>
            </w:pPr>
          </w:p>
          <w:p w:rsidR="00A528B9" w:rsidRDefault="00A528B9" w:rsidP="004315F6">
            <w:pPr>
              <w:tabs>
                <w:tab w:val="left" w:pos="180"/>
              </w:tabs>
              <w:snapToGrid w:val="0"/>
              <w:spacing w:line="400" w:lineRule="exact"/>
              <w:rPr>
                <w:rFonts w:eastAsia="楷体_GB2312"/>
                <w:sz w:val="28"/>
              </w:rPr>
            </w:pPr>
            <w:r>
              <w:rPr>
                <w:rFonts w:eastAsia="楷体_GB2312"/>
                <w:sz w:val="28"/>
              </w:rPr>
              <w:t xml:space="preserve"> </w:t>
            </w:r>
          </w:p>
          <w:p w:rsidR="00A528B9" w:rsidRDefault="00A528B9" w:rsidP="004315F6">
            <w:pPr>
              <w:snapToGrid w:val="0"/>
              <w:spacing w:line="400" w:lineRule="exact"/>
              <w:rPr>
                <w:rFonts w:eastAsia="楷体_GB2312"/>
                <w:sz w:val="28"/>
              </w:rPr>
            </w:pPr>
          </w:p>
          <w:p w:rsidR="00A528B9" w:rsidRDefault="00A528B9" w:rsidP="004315F6">
            <w:pPr>
              <w:snapToGrid w:val="0"/>
              <w:spacing w:line="400" w:lineRule="exact"/>
              <w:rPr>
                <w:rFonts w:eastAsia="楷体_GB2312"/>
                <w:sz w:val="28"/>
              </w:rPr>
            </w:pPr>
          </w:p>
          <w:p w:rsidR="00A528B9" w:rsidRDefault="00A528B9" w:rsidP="004315F6">
            <w:pPr>
              <w:snapToGrid w:val="0"/>
              <w:spacing w:line="400" w:lineRule="exact"/>
              <w:rPr>
                <w:rFonts w:eastAsia="楷体_GB2312"/>
                <w:sz w:val="28"/>
              </w:rPr>
            </w:pPr>
          </w:p>
          <w:p w:rsidR="00A528B9" w:rsidRDefault="00A528B9" w:rsidP="004315F6">
            <w:pPr>
              <w:snapToGrid w:val="0"/>
              <w:spacing w:line="400" w:lineRule="exact"/>
              <w:rPr>
                <w:rFonts w:eastAsia="楷体_GB2312"/>
                <w:sz w:val="28"/>
              </w:rPr>
            </w:pPr>
          </w:p>
          <w:p w:rsidR="00A528B9" w:rsidRDefault="00A528B9" w:rsidP="004315F6">
            <w:pPr>
              <w:snapToGrid w:val="0"/>
              <w:spacing w:line="400" w:lineRule="exact"/>
              <w:rPr>
                <w:rFonts w:eastAsia="楷体_GB2312"/>
                <w:sz w:val="28"/>
              </w:rPr>
            </w:pPr>
          </w:p>
          <w:p w:rsidR="00A528B9" w:rsidRDefault="00A528B9" w:rsidP="004315F6">
            <w:pPr>
              <w:snapToGrid w:val="0"/>
              <w:spacing w:line="400" w:lineRule="exact"/>
              <w:rPr>
                <w:rFonts w:eastAsia="楷体_GB2312"/>
                <w:sz w:val="28"/>
              </w:rPr>
            </w:pPr>
          </w:p>
          <w:p w:rsidR="00A528B9" w:rsidRDefault="00A528B9" w:rsidP="004315F6">
            <w:pPr>
              <w:snapToGrid w:val="0"/>
              <w:spacing w:line="400" w:lineRule="exact"/>
              <w:rPr>
                <w:rFonts w:eastAsia="楷体_GB2312"/>
                <w:sz w:val="28"/>
              </w:rPr>
            </w:pPr>
          </w:p>
          <w:p w:rsidR="00A528B9" w:rsidRDefault="00A528B9" w:rsidP="004315F6">
            <w:pPr>
              <w:snapToGrid w:val="0"/>
              <w:spacing w:line="400" w:lineRule="exact"/>
              <w:rPr>
                <w:rFonts w:eastAsia="楷体_GB2312"/>
                <w:sz w:val="28"/>
              </w:rPr>
            </w:pPr>
          </w:p>
          <w:p w:rsidR="00A528B9" w:rsidRDefault="00A528B9" w:rsidP="004315F6">
            <w:pPr>
              <w:snapToGrid w:val="0"/>
              <w:spacing w:line="400" w:lineRule="exact"/>
              <w:rPr>
                <w:rFonts w:eastAsia="楷体_GB2312"/>
                <w:sz w:val="28"/>
              </w:rPr>
            </w:pPr>
          </w:p>
          <w:p w:rsidR="00A528B9" w:rsidRDefault="00A528B9" w:rsidP="004315F6">
            <w:pPr>
              <w:snapToGrid w:val="0"/>
              <w:spacing w:line="400" w:lineRule="exact"/>
              <w:rPr>
                <w:rFonts w:eastAsia="楷体_GB2312"/>
                <w:sz w:val="28"/>
              </w:rPr>
            </w:pPr>
          </w:p>
          <w:p w:rsidR="00A528B9" w:rsidRDefault="00A528B9" w:rsidP="004315F6">
            <w:pPr>
              <w:snapToGrid w:val="0"/>
              <w:spacing w:line="400" w:lineRule="exact"/>
              <w:rPr>
                <w:rFonts w:eastAsia="楷体_GB2312"/>
                <w:sz w:val="28"/>
              </w:rPr>
            </w:pPr>
          </w:p>
          <w:p w:rsidR="00A528B9" w:rsidRDefault="00A528B9" w:rsidP="004315F6">
            <w:pPr>
              <w:snapToGrid w:val="0"/>
              <w:spacing w:line="400" w:lineRule="exact"/>
              <w:rPr>
                <w:rFonts w:eastAsia="楷体_GB2312"/>
                <w:sz w:val="28"/>
              </w:rPr>
            </w:pPr>
          </w:p>
          <w:p w:rsidR="00A528B9" w:rsidRDefault="00A528B9" w:rsidP="004315F6">
            <w:pPr>
              <w:snapToGrid w:val="0"/>
              <w:spacing w:line="400" w:lineRule="exact"/>
              <w:rPr>
                <w:rFonts w:eastAsia="楷体_GB2312"/>
                <w:sz w:val="28"/>
              </w:rPr>
            </w:pPr>
          </w:p>
          <w:p w:rsidR="00A528B9" w:rsidRDefault="00A528B9" w:rsidP="004315F6">
            <w:pPr>
              <w:snapToGrid w:val="0"/>
              <w:spacing w:line="400" w:lineRule="exact"/>
              <w:rPr>
                <w:rFonts w:eastAsia="楷体_GB2312"/>
                <w:sz w:val="28"/>
              </w:rPr>
            </w:pPr>
          </w:p>
          <w:p w:rsidR="00A528B9" w:rsidRDefault="00A528B9" w:rsidP="004315F6">
            <w:pPr>
              <w:snapToGrid w:val="0"/>
              <w:spacing w:line="400" w:lineRule="exact"/>
              <w:rPr>
                <w:rFonts w:eastAsia="楷体_GB2312"/>
                <w:sz w:val="28"/>
              </w:rPr>
            </w:pPr>
          </w:p>
          <w:p w:rsidR="00A528B9" w:rsidRDefault="00A528B9" w:rsidP="004315F6">
            <w:pPr>
              <w:snapToGrid w:val="0"/>
              <w:rPr>
                <w:sz w:val="28"/>
              </w:rPr>
            </w:pPr>
          </w:p>
          <w:p w:rsidR="00A528B9" w:rsidRDefault="00A528B9" w:rsidP="004315F6">
            <w:pPr>
              <w:snapToGrid w:val="0"/>
              <w:rPr>
                <w:sz w:val="28"/>
              </w:rPr>
            </w:pPr>
          </w:p>
          <w:p w:rsidR="00A528B9" w:rsidRDefault="00A528B9" w:rsidP="004315F6">
            <w:pPr>
              <w:snapToGrid w:val="0"/>
              <w:rPr>
                <w:sz w:val="28"/>
              </w:rPr>
            </w:pPr>
          </w:p>
          <w:p w:rsidR="00A528B9" w:rsidRDefault="00A528B9" w:rsidP="004315F6">
            <w:pPr>
              <w:snapToGrid w:val="0"/>
              <w:rPr>
                <w:sz w:val="28"/>
              </w:rPr>
            </w:pPr>
          </w:p>
          <w:p w:rsidR="00A528B9" w:rsidRDefault="00A528B9" w:rsidP="004315F6">
            <w:pPr>
              <w:snapToGrid w:val="0"/>
              <w:rPr>
                <w:sz w:val="28"/>
              </w:rPr>
            </w:pPr>
          </w:p>
          <w:p w:rsidR="00A528B9" w:rsidRDefault="00A528B9" w:rsidP="004315F6">
            <w:pPr>
              <w:snapToGrid w:val="0"/>
              <w:rPr>
                <w:sz w:val="28"/>
              </w:rPr>
            </w:pPr>
          </w:p>
          <w:p w:rsidR="00A528B9" w:rsidRDefault="00A528B9" w:rsidP="004315F6">
            <w:pPr>
              <w:snapToGrid w:val="0"/>
              <w:rPr>
                <w:sz w:val="28"/>
              </w:rPr>
            </w:pPr>
          </w:p>
          <w:p w:rsidR="00A528B9" w:rsidRDefault="00A528B9" w:rsidP="004315F6">
            <w:pPr>
              <w:snapToGrid w:val="0"/>
              <w:rPr>
                <w:sz w:val="28"/>
              </w:rPr>
            </w:pPr>
          </w:p>
          <w:p w:rsidR="00A528B9" w:rsidRDefault="00A528B9" w:rsidP="004315F6">
            <w:pPr>
              <w:snapToGrid w:val="0"/>
              <w:rPr>
                <w:sz w:val="28"/>
              </w:rPr>
            </w:pPr>
          </w:p>
          <w:p w:rsidR="00A528B9" w:rsidRDefault="00A528B9" w:rsidP="004315F6">
            <w:pPr>
              <w:snapToGrid w:val="0"/>
              <w:rPr>
                <w:sz w:val="28"/>
              </w:rPr>
            </w:pPr>
          </w:p>
          <w:p w:rsidR="00A528B9" w:rsidRDefault="00A528B9" w:rsidP="004315F6">
            <w:pPr>
              <w:snapToGrid w:val="0"/>
              <w:rPr>
                <w:sz w:val="28"/>
              </w:rPr>
            </w:pPr>
          </w:p>
          <w:p w:rsidR="00A528B9" w:rsidRDefault="00A528B9" w:rsidP="004315F6">
            <w:pPr>
              <w:snapToGrid w:val="0"/>
              <w:rPr>
                <w:sz w:val="28"/>
              </w:rPr>
            </w:pPr>
          </w:p>
          <w:p w:rsidR="00A528B9" w:rsidRDefault="00A528B9" w:rsidP="004315F6">
            <w:pPr>
              <w:snapToGrid w:val="0"/>
              <w:rPr>
                <w:sz w:val="28"/>
              </w:rPr>
            </w:pPr>
          </w:p>
          <w:p w:rsidR="00A528B9" w:rsidRDefault="00A528B9" w:rsidP="004315F6">
            <w:pPr>
              <w:snapToGrid w:val="0"/>
              <w:rPr>
                <w:sz w:val="28"/>
              </w:rPr>
            </w:pPr>
          </w:p>
          <w:p w:rsidR="00A528B9" w:rsidRDefault="00A528B9" w:rsidP="004315F6">
            <w:pPr>
              <w:snapToGrid w:val="0"/>
              <w:rPr>
                <w:sz w:val="28"/>
              </w:rPr>
            </w:pPr>
          </w:p>
          <w:p w:rsidR="00A528B9" w:rsidRDefault="00A528B9" w:rsidP="004315F6">
            <w:pPr>
              <w:snapToGrid w:val="0"/>
              <w:rPr>
                <w:rFonts w:hint="eastAsia"/>
                <w:sz w:val="28"/>
              </w:rPr>
            </w:pPr>
          </w:p>
          <w:p w:rsidR="00A528B9" w:rsidRDefault="00A528B9" w:rsidP="004315F6">
            <w:pPr>
              <w:snapToGrid w:val="0"/>
              <w:rPr>
                <w:rFonts w:hint="eastAsia"/>
                <w:sz w:val="28"/>
              </w:rPr>
            </w:pPr>
          </w:p>
          <w:p w:rsidR="00A528B9" w:rsidRDefault="00A528B9" w:rsidP="004315F6">
            <w:pPr>
              <w:snapToGrid w:val="0"/>
              <w:rPr>
                <w:rFonts w:hint="eastAsia"/>
                <w:sz w:val="28"/>
              </w:rPr>
            </w:pPr>
          </w:p>
          <w:p w:rsidR="00A528B9" w:rsidRDefault="00A528B9" w:rsidP="004315F6">
            <w:pPr>
              <w:snapToGrid w:val="0"/>
              <w:rPr>
                <w:sz w:val="28"/>
              </w:rPr>
            </w:pPr>
          </w:p>
          <w:p w:rsidR="00A528B9" w:rsidRDefault="00A528B9" w:rsidP="004315F6">
            <w:pPr>
              <w:pStyle w:val="2"/>
              <w:spacing w:line="240" w:lineRule="auto"/>
              <w:rPr>
                <w:rFonts w:eastAsia="方正仿宋_GBK"/>
                <w:sz w:val="28"/>
              </w:rPr>
            </w:pPr>
            <w:r>
              <w:rPr>
                <w:rFonts w:eastAsia="方正仿宋_GBK"/>
                <w:sz w:val="28"/>
              </w:rPr>
              <w:lastRenderedPageBreak/>
              <w:t>二、合同期内的研究进度计划，分年度达到的目标和研究方法及技术路线，包括时间进度安排、研究地点、规模（参加人数、经费投入），阶段成果，所采取的主要方法和技术路线：</w:t>
            </w:r>
          </w:p>
          <w:p w:rsidR="00A528B9" w:rsidRDefault="00A528B9" w:rsidP="004315F6">
            <w:pPr>
              <w:tabs>
                <w:tab w:val="left" w:pos="180"/>
              </w:tabs>
              <w:snapToGrid w:val="0"/>
              <w:rPr>
                <w:rFonts w:eastAsia="楷体_GB2312"/>
                <w:sz w:val="28"/>
              </w:rPr>
            </w:pPr>
          </w:p>
          <w:p w:rsidR="00A528B9" w:rsidRDefault="00A528B9" w:rsidP="004315F6">
            <w:pPr>
              <w:snapToGrid w:val="0"/>
              <w:rPr>
                <w:sz w:val="28"/>
              </w:rPr>
            </w:pPr>
          </w:p>
          <w:p w:rsidR="00A528B9" w:rsidRDefault="00A528B9" w:rsidP="004315F6">
            <w:pPr>
              <w:snapToGrid w:val="0"/>
              <w:rPr>
                <w:sz w:val="28"/>
              </w:rPr>
            </w:pPr>
          </w:p>
          <w:p w:rsidR="00A528B9" w:rsidRDefault="00A528B9" w:rsidP="004315F6">
            <w:pPr>
              <w:snapToGrid w:val="0"/>
              <w:rPr>
                <w:sz w:val="28"/>
              </w:rPr>
            </w:pPr>
          </w:p>
          <w:p w:rsidR="00A528B9" w:rsidRDefault="00A528B9" w:rsidP="004315F6">
            <w:pPr>
              <w:snapToGrid w:val="0"/>
              <w:rPr>
                <w:sz w:val="28"/>
              </w:rPr>
            </w:pPr>
          </w:p>
          <w:p w:rsidR="00A528B9" w:rsidRDefault="00A528B9" w:rsidP="004315F6">
            <w:pPr>
              <w:snapToGrid w:val="0"/>
              <w:rPr>
                <w:sz w:val="28"/>
              </w:rPr>
            </w:pPr>
          </w:p>
          <w:p w:rsidR="00A528B9" w:rsidRDefault="00A528B9" w:rsidP="004315F6">
            <w:pPr>
              <w:snapToGrid w:val="0"/>
              <w:rPr>
                <w:sz w:val="28"/>
              </w:rPr>
            </w:pPr>
          </w:p>
          <w:p w:rsidR="00A528B9" w:rsidRDefault="00A528B9" w:rsidP="004315F6">
            <w:pPr>
              <w:snapToGrid w:val="0"/>
              <w:rPr>
                <w:sz w:val="28"/>
              </w:rPr>
            </w:pPr>
          </w:p>
          <w:p w:rsidR="00A528B9" w:rsidRDefault="00A528B9" w:rsidP="004315F6">
            <w:pPr>
              <w:snapToGrid w:val="0"/>
              <w:rPr>
                <w:sz w:val="28"/>
              </w:rPr>
            </w:pPr>
          </w:p>
          <w:p w:rsidR="00A528B9" w:rsidRDefault="00A528B9" w:rsidP="004315F6">
            <w:pPr>
              <w:snapToGrid w:val="0"/>
              <w:rPr>
                <w:sz w:val="28"/>
              </w:rPr>
            </w:pPr>
          </w:p>
          <w:p w:rsidR="00A528B9" w:rsidRDefault="00A528B9" w:rsidP="004315F6">
            <w:pPr>
              <w:snapToGrid w:val="0"/>
              <w:rPr>
                <w:sz w:val="28"/>
              </w:rPr>
            </w:pPr>
          </w:p>
          <w:p w:rsidR="00A528B9" w:rsidRDefault="00A528B9" w:rsidP="004315F6">
            <w:pPr>
              <w:snapToGrid w:val="0"/>
              <w:rPr>
                <w:sz w:val="28"/>
              </w:rPr>
            </w:pPr>
          </w:p>
          <w:p w:rsidR="00A528B9" w:rsidRDefault="00A528B9" w:rsidP="004315F6">
            <w:pPr>
              <w:snapToGrid w:val="0"/>
              <w:rPr>
                <w:sz w:val="28"/>
              </w:rPr>
            </w:pPr>
          </w:p>
          <w:p w:rsidR="00A528B9" w:rsidRDefault="00A528B9" w:rsidP="004315F6">
            <w:pPr>
              <w:snapToGrid w:val="0"/>
              <w:rPr>
                <w:sz w:val="28"/>
              </w:rPr>
            </w:pPr>
          </w:p>
          <w:p w:rsidR="00A528B9" w:rsidRDefault="00A528B9" w:rsidP="004315F6">
            <w:pPr>
              <w:snapToGrid w:val="0"/>
              <w:rPr>
                <w:sz w:val="28"/>
              </w:rPr>
            </w:pPr>
          </w:p>
          <w:p w:rsidR="00A528B9" w:rsidRDefault="00A528B9" w:rsidP="004315F6">
            <w:pPr>
              <w:snapToGrid w:val="0"/>
              <w:rPr>
                <w:sz w:val="28"/>
              </w:rPr>
            </w:pPr>
          </w:p>
          <w:p w:rsidR="00A528B9" w:rsidRDefault="00A528B9" w:rsidP="004315F6">
            <w:pPr>
              <w:snapToGrid w:val="0"/>
              <w:rPr>
                <w:sz w:val="28"/>
              </w:rPr>
            </w:pPr>
          </w:p>
          <w:p w:rsidR="00A528B9" w:rsidRDefault="00A528B9" w:rsidP="004315F6">
            <w:pPr>
              <w:snapToGrid w:val="0"/>
              <w:rPr>
                <w:sz w:val="28"/>
              </w:rPr>
            </w:pPr>
          </w:p>
          <w:p w:rsidR="00A528B9" w:rsidRDefault="00A528B9" w:rsidP="004315F6">
            <w:pPr>
              <w:snapToGrid w:val="0"/>
              <w:rPr>
                <w:sz w:val="28"/>
              </w:rPr>
            </w:pPr>
          </w:p>
          <w:p w:rsidR="00A528B9" w:rsidRDefault="00A528B9" w:rsidP="004315F6">
            <w:pPr>
              <w:snapToGrid w:val="0"/>
              <w:rPr>
                <w:sz w:val="28"/>
              </w:rPr>
            </w:pPr>
          </w:p>
          <w:p w:rsidR="00A528B9" w:rsidRDefault="00A528B9" w:rsidP="004315F6">
            <w:pPr>
              <w:snapToGrid w:val="0"/>
              <w:rPr>
                <w:sz w:val="28"/>
              </w:rPr>
            </w:pPr>
          </w:p>
          <w:p w:rsidR="00A528B9" w:rsidRDefault="00A528B9" w:rsidP="004315F6">
            <w:pPr>
              <w:snapToGrid w:val="0"/>
              <w:rPr>
                <w:sz w:val="28"/>
              </w:rPr>
            </w:pPr>
          </w:p>
          <w:p w:rsidR="00A528B9" w:rsidRDefault="00A528B9" w:rsidP="004315F6">
            <w:pPr>
              <w:snapToGrid w:val="0"/>
              <w:rPr>
                <w:sz w:val="28"/>
              </w:rPr>
            </w:pPr>
          </w:p>
          <w:p w:rsidR="00A528B9" w:rsidRDefault="00A528B9" w:rsidP="004315F6">
            <w:pPr>
              <w:snapToGrid w:val="0"/>
              <w:rPr>
                <w:sz w:val="28"/>
              </w:rPr>
            </w:pPr>
          </w:p>
          <w:p w:rsidR="00A528B9" w:rsidRDefault="00A528B9" w:rsidP="004315F6">
            <w:pPr>
              <w:snapToGrid w:val="0"/>
              <w:rPr>
                <w:sz w:val="28"/>
              </w:rPr>
            </w:pPr>
          </w:p>
          <w:p w:rsidR="00A528B9" w:rsidRDefault="00A528B9" w:rsidP="004315F6">
            <w:pPr>
              <w:snapToGrid w:val="0"/>
              <w:rPr>
                <w:sz w:val="28"/>
              </w:rPr>
            </w:pPr>
          </w:p>
          <w:p w:rsidR="00A528B9" w:rsidRDefault="00A528B9" w:rsidP="004315F6">
            <w:pPr>
              <w:snapToGrid w:val="0"/>
              <w:rPr>
                <w:sz w:val="28"/>
              </w:rPr>
            </w:pPr>
          </w:p>
          <w:p w:rsidR="00A528B9" w:rsidRDefault="00A528B9" w:rsidP="004315F6">
            <w:pPr>
              <w:snapToGrid w:val="0"/>
              <w:rPr>
                <w:sz w:val="28"/>
              </w:rPr>
            </w:pPr>
          </w:p>
          <w:p w:rsidR="00A528B9" w:rsidRDefault="00A528B9" w:rsidP="004315F6">
            <w:pPr>
              <w:snapToGrid w:val="0"/>
              <w:rPr>
                <w:sz w:val="28"/>
              </w:rPr>
            </w:pPr>
          </w:p>
          <w:p w:rsidR="00A528B9" w:rsidRDefault="00A528B9" w:rsidP="004315F6">
            <w:pPr>
              <w:snapToGrid w:val="0"/>
              <w:rPr>
                <w:sz w:val="28"/>
              </w:rPr>
            </w:pPr>
          </w:p>
          <w:p w:rsidR="00A528B9" w:rsidRDefault="00A528B9" w:rsidP="004315F6">
            <w:pPr>
              <w:snapToGrid w:val="0"/>
              <w:rPr>
                <w:sz w:val="28"/>
              </w:rPr>
            </w:pPr>
          </w:p>
          <w:p w:rsidR="00A528B9" w:rsidRDefault="00A528B9" w:rsidP="004315F6">
            <w:pPr>
              <w:snapToGrid w:val="0"/>
              <w:rPr>
                <w:sz w:val="28"/>
              </w:rPr>
            </w:pPr>
          </w:p>
          <w:p w:rsidR="00A528B9" w:rsidRDefault="00A528B9" w:rsidP="004315F6">
            <w:pPr>
              <w:snapToGrid w:val="0"/>
              <w:rPr>
                <w:rFonts w:hint="eastAsia"/>
                <w:sz w:val="28"/>
              </w:rPr>
            </w:pPr>
          </w:p>
          <w:p w:rsidR="00A528B9" w:rsidRDefault="00A528B9" w:rsidP="004315F6">
            <w:pPr>
              <w:snapToGrid w:val="0"/>
              <w:rPr>
                <w:rFonts w:hint="eastAsia"/>
                <w:sz w:val="28"/>
              </w:rPr>
            </w:pPr>
          </w:p>
          <w:p w:rsidR="00A528B9" w:rsidRDefault="00A528B9" w:rsidP="004315F6">
            <w:pPr>
              <w:snapToGrid w:val="0"/>
              <w:rPr>
                <w:rFonts w:hint="eastAsia"/>
                <w:sz w:val="28"/>
              </w:rPr>
            </w:pPr>
          </w:p>
          <w:p w:rsidR="00A528B9" w:rsidRDefault="00A528B9" w:rsidP="004315F6">
            <w:pPr>
              <w:snapToGrid w:val="0"/>
              <w:rPr>
                <w:sz w:val="28"/>
              </w:rPr>
            </w:pPr>
          </w:p>
        </w:tc>
      </w:tr>
      <w:tr w:rsidR="00A528B9" w:rsidTr="004315F6">
        <w:tc>
          <w:tcPr>
            <w:tcW w:w="8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8B9" w:rsidRDefault="00A528B9" w:rsidP="004315F6">
            <w:pPr>
              <w:pStyle w:val="a4"/>
              <w:ind w:firstLineChars="200" w:firstLine="560"/>
              <w:rPr>
                <w:rFonts w:eastAsia="方正仿宋_GBK"/>
                <w:sz w:val="28"/>
              </w:rPr>
            </w:pPr>
            <w:r>
              <w:rPr>
                <w:rFonts w:eastAsia="方正仿宋_GBK"/>
                <w:sz w:val="28"/>
              </w:rPr>
              <w:lastRenderedPageBreak/>
              <w:t>三、预期达到的技术经济效益和社会效益：</w:t>
            </w:r>
          </w:p>
          <w:p w:rsidR="00A528B9" w:rsidRDefault="00A528B9" w:rsidP="004315F6">
            <w:pPr>
              <w:pStyle w:val="1"/>
              <w:tabs>
                <w:tab w:val="left" w:pos="180"/>
              </w:tabs>
              <w:adjustRightInd/>
              <w:snapToGrid w:val="0"/>
              <w:spacing w:line="240" w:lineRule="auto"/>
              <w:textAlignment w:val="auto"/>
              <w:rPr>
                <w:rFonts w:eastAsia="楷体_GB2312"/>
                <w:kern w:val="2"/>
                <w:sz w:val="28"/>
              </w:rPr>
            </w:pPr>
          </w:p>
          <w:p w:rsidR="00A528B9" w:rsidRDefault="00A528B9" w:rsidP="004315F6">
            <w:pPr>
              <w:tabs>
                <w:tab w:val="left" w:pos="180"/>
              </w:tabs>
              <w:snapToGrid w:val="0"/>
              <w:rPr>
                <w:rFonts w:eastAsia="楷体_GB2312"/>
                <w:sz w:val="28"/>
              </w:rPr>
            </w:pPr>
          </w:p>
          <w:p w:rsidR="00A528B9" w:rsidRDefault="00A528B9" w:rsidP="004315F6">
            <w:pPr>
              <w:tabs>
                <w:tab w:val="left" w:pos="180"/>
              </w:tabs>
              <w:snapToGrid w:val="0"/>
              <w:rPr>
                <w:rFonts w:eastAsia="楷体_GB2312"/>
                <w:sz w:val="28"/>
              </w:rPr>
            </w:pPr>
          </w:p>
          <w:p w:rsidR="00A528B9" w:rsidRDefault="00A528B9" w:rsidP="004315F6">
            <w:pPr>
              <w:tabs>
                <w:tab w:val="left" w:pos="180"/>
              </w:tabs>
              <w:snapToGrid w:val="0"/>
              <w:rPr>
                <w:rFonts w:eastAsia="楷体_GB2312"/>
                <w:sz w:val="28"/>
              </w:rPr>
            </w:pPr>
          </w:p>
          <w:p w:rsidR="00A528B9" w:rsidRDefault="00A528B9" w:rsidP="004315F6">
            <w:pPr>
              <w:tabs>
                <w:tab w:val="left" w:pos="180"/>
              </w:tabs>
              <w:snapToGrid w:val="0"/>
              <w:rPr>
                <w:rFonts w:eastAsia="楷体_GB2312"/>
                <w:sz w:val="28"/>
              </w:rPr>
            </w:pPr>
          </w:p>
          <w:p w:rsidR="00A528B9" w:rsidRDefault="00A528B9" w:rsidP="004315F6">
            <w:pPr>
              <w:tabs>
                <w:tab w:val="left" w:pos="180"/>
              </w:tabs>
              <w:snapToGrid w:val="0"/>
              <w:rPr>
                <w:rFonts w:eastAsia="楷体_GB2312"/>
                <w:sz w:val="28"/>
              </w:rPr>
            </w:pPr>
          </w:p>
          <w:p w:rsidR="00A528B9" w:rsidRDefault="00A528B9" w:rsidP="004315F6">
            <w:pPr>
              <w:tabs>
                <w:tab w:val="left" w:pos="180"/>
              </w:tabs>
              <w:snapToGrid w:val="0"/>
              <w:rPr>
                <w:rFonts w:eastAsia="楷体_GB2312"/>
                <w:sz w:val="28"/>
              </w:rPr>
            </w:pPr>
          </w:p>
          <w:p w:rsidR="00A528B9" w:rsidRDefault="00A528B9" w:rsidP="004315F6">
            <w:pPr>
              <w:tabs>
                <w:tab w:val="left" w:pos="180"/>
              </w:tabs>
              <w:snapToGrid w:val="0"/>
              <w:rPr>
                <w:rFonts w:eastAsia="楷体_GB2312"/>
                <w:sz w:val="28"/>
              </w:rPr>
            </w:pPr>
          </w:p>
          <w:p w:rsidR="00A528B9" w:rsidRDefault="00A528B9" w:rsidP="004315F6">
            <w:pPr>
              <w:tabs>
                <w:tab w:val="left" w:pos="180"/>
              </w:tabs>
              <w:snapToGrid w:val="0"/>
              <w:rPr>
                <w:rFonts w:eastAsia="楷体_GB2312"/>
                <w:sz w:val="28"/>
              </w:rPr>
            </w:pPr>
          </w:p>
          <w:p w:rsidR="00A528B9" w:rsidRDefault="00A528B9" w:rsidP="004315F6">
            <w:pPr>
              <w:tabs>
                <w:tab w:val="left" w:pos="180"/>
              </w:tabs>
              <w:snapToGrid w:val="0"/>
              <w:rPr>
                <w:rFonts w:eastAsia="楷体_GB2312"/>
                <w:sz w:val="28"/>
              </w:rPr>
            </w:pPr>
          </w:p>
          <w:p w:rsidR="00A528B9" w:rsidRDefault="00A528B9" w:rsidP="004315F6">
            <w:pPr>
              <w:tabs>
                <w:tab w:val="left" w:pos="180"/>
              </w:tabs>
              <w:snapToGrid w:val="0"/>
              <w:rPr>
                <w:rFonts w:eastAsia="楷体_GB2312"/>
                <w:sz w:val="28"/>
              </w:rPr>
            </w:pPr>
          </w:p>
          <w:p w:rsidR="00A528B9" w:rsidRDefault="00A528B9" w:rsidP="004315F6">
            <w:pPr>
              <w:tabs>
                <w:tab w:val="left" w:pos="180"/>
              </w:tabs>
              <w:snapToGrid w:val="0"/>
              <w:rPr>
                <w:rFonts w:eastAsia="楷体_GB2312"/>
                <w:sz w:val="28"/>
              </w:rPr>
            </w:pPr>
          </w:p>
          <w:p w:rsidR="00A528B9" w:rsidRDefault="00A528B9" w:rsidP="004315F6">
            <w:pPr>
              <w:tabs>
                <w:tab w:val="left" w:pos="180"/>
              </w:tabs>
              <w:snapToGrid w:val="0"/>
              <w:rPr>
                <w:rFonts w:eastAsia="楷体_GB2312"/>
                <w:sz w:val="28"/>
              </w:rPr>
            </w:pPr>
          </w:p>
          <w:p w:rsidR="00A528B9" w:rsidRDefault="00A528B9" w:rsidP="004315F6">
            <w:pPr>
              <w:tabs>
                <w:tab w:val="left" w:pos="180"/>
              </w:tabs>
              <w:snapToGrid w:val="0"/>
              <w:rPr>
                <w:rFonts w:eastAsia="楷体_GB2312"/>
                <w:sz w:val="28"/>
              </w:rPr>
            </w:pPr>
          </w:p>
          <w:p w:rsidR="00A528B9" w:rsidRDefault="00A528B9" w:rsidP="004315F6">
            <w:pPr>
              <w:tabs>
                <w:tab w:val="left" w:pos="180"/>
              </w:tabs>
              <w:snapToGrid w:val="0"/>
              <w:rPr>
                <w:rFonts w:eastAsia="楷体_GB2312"/>
                <w:sz w:val="28"/>
              </w:rPr>
            </w:pPr>
          </w:p>
          <w:p w:rsidR="00A528B9" w:rsidRDefault="00A528B9" w:rsidP="004315F6">
            <w:pPr>
              <w:tabs>
                <w:tab w:val="left" w:pos="180"/>
              </w:tabs>
              <w:snapToGrid w:val="0"/>
              <w:rPr>
                <w:rFonts w:eastAsia="楷体_GB2312"/>
                <w:sz w:val="28"/>
              </w:rPr>
            </w:pPr>
          </w:p>
          <w:p w:rsidR="00A528B9" w:rsidRDefault="00A528B9" w:rsidP="004315F6">
            <w:pPr>
              <w:tabs>
                <w:tab w:val="left" w:pos="180"/>
              </w:tabs>
              <w:snapToGrid w:val="0"/>
              <w:rPr>
                <w:rFonts w:eastAsia="楷体_GB2312"/>
                <w:sz w:val="28"/>
              </w:rPr>
            </w:pPr>
          </w:p>
          <w:p w:rsidR="00A528B9" w:rsidRDefault="00A528B9" w:rsidP="004315F6">
            <w:pPr>
              <w:tabs>
                <w:tab w:val="left" w:pos="180"/>
              </w:tabs>
              <w:snapToGrid w:val="0"/>
              <w:rPr>
                <w:rFonts w:eastAsia="楷体_GB2312"/>
                <w:sz w:val="28"/>
              </w:rPr>
            </w:pPr>
          </w:p>
          <w:p w:rsidR="00A528B9" w:rsidRDefault="00A528B9" w:rsidP="004315F6">
            <w:pPr>
              <w:tabs>
                <w:tab w:val="left" w:pos="180"/>
              </w:tabs>
              <w:snapToGrid w:val="0"/>
              <w:rPr>
                <w:rFonts w:eastAsia="楷体_GB2312"/>
                <w:sz w:val="28"/>
              </w:rPr>
            </w:pPr>
          </w:p>
          <w:p w:rsidR="00A528B9" w:rsidRDefault="00A528B9" w:rsidP="004315F6">
            <w:pPr>
              <w:tabs>
                <w:tab w:val="left" w:pos="180"/>
              </w:tabs>
              <w:snapToGrid w:val="0"/>
              <w:rPr>
                <w:rFonts w:eastAsia="楷体_GB2312"/>
                <w:sz w:val="28"/>
              </w:rPr>
            </w:pPr>
          </w:p>
          <w:p w:rsidR="00A528B9" w:rsidRDefault="00A528B9" w:rsidP="004315F6">
            <w:pPr>
              <w:tabs>
                <w:tab w:val="left" w:pos="180"/>
              </w:tabs>
              <w:snapToGrid w:val="0"/>
              <w:rPr>
                <w:rFonts w:eastAsia="楷体_GB2312"/>
                <w:sz w:val="28"/>
              </w:rPr>
            </w:pPr>
          </w:p>
          <w:p w:rsidR="00A528B9" w:rsidRDefault="00A528B9" w:rsidP="004315F6">
            <w:pPr>
              <w:tabs>
                <w:tab w:val="left" w:pos="180"/>
              </w:tabs>
              <w:snapToGrid w:val="0"/>
              <w:rPr>
                <w:rFonts w:eastAsia="楷体_GB2312"/>
                <w:sz w:val="28"/>
              </w:rPr>
            </w:pPr>
          </w:p>
          <w:p w:rsidR="00A528B9" w:rsidRDefault="00A528B9" w:rsidP="004315F6">
            <w:pPr>
              <w:tabs>
                <w:tab w:val="left" w:pos="180"/>
              </w:tabs>
              <w:snapToGrid w:val="0"/>
              <w:rPr>
                <w:rFonts w:eastAsia="楷体_GB2312"/>
                <w:sz w:val="28"/>
              </w:rPr>
            </w:pPr>
          </w:p>
          <w:p w:rsidR="00A528B9" w:rsidRDefault="00A528B9" w:rsidP="004315F6">
            <w:pPr>
              <w:tabs>
                <w:tab w:val="left" w:pos="180"/>
              </w:tabs>
              <w:snapToGrid w:val="0"/>
              <w:rPr>
                <w:rFonts w:eastAsia="楷体_GB2312"/>
                <w:sz w:val="28"/>
              </w:rPr>
            </w:pPr>
          </w:p>
        </w:tc>
      </w:tr>
    </w:tbl>
    <w:p w:rsidR="00A528B9" w:rsidRDefault="00A528B9" w:rsidP="00A528B9">
      <w:pPr>
        <w:pStyle w:val="2"/>
        <w:spacing w:line="240" w:lineRule="auto"/>
        <w:rPr>
          <w:rFonts w:eastAsia="方正仿宋_GBK"/>
          <w:sz w:val="28"/>
        </w:rPr>
      </w:pPr>
      <w:r>
        <w:rPr>
          <w:rFonts w:eastAsia="方正仿宋_GBK"/>
          <w:sz w:val="28"/>
        </w:rPr>
        <w:t>四、项目承担单位和参加单位研究分工情况，请</w:t>
      </w:r>
      <w:proofErr w:type="gramStart"/>
      <w:r>
        <w:rPr>
          <w:rFonts w:eastAsia="方正仿宋_GBK"/>
          <w:sz w:val="28"/>
        </w:rPr>
        <w:t>按排</w:t>
      </w:r>
      <w:proofErr w:type="gramEnd"/>
      <w:r>
        <w:rPr>
          <w:rFonts w:eastAsia="方正仿宋_GBK"/>
          <w:sz w:val="28"/>
        </w:rPr>
        <w:t>列顺序列出（注：</w:t>
      </w:r>
      <w:r>
        <w:rPr>
          <w:rFonts w:eastAsia="方正仿宋_GBK"/>
          <w:sz w:val="28"/>
        </w:rPr>
        <w:t>“</w:t>
      </w:r>
      <w:r>
        <w:rPr>
          <w:rFonts w:eastAsia="方正仿宋_GBK"/>
          <w:sz w:val="28"/>
        </w:rPr>
        <w:t>经费分配</w:t>
      </w:r>
      <w:r>
        <w:rPr>
          <w:rFonts w:eastAsia="方正仿宋_GBK"/>
          <w:sz w:val="28"/>
        </w:rPr>
        <w:t>”</w:t>
      </w:r>
      <w:r>
        <w:rPr>
          <w:rFonts w:eastAsia="方正仿宋_GBK"/>
          <w:sz w:val="28"/>
        </w:rPr>
        <w:t>是指项目总经费的分配，单位为万元）：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96"/>
        <w:gridCol w:w="1988"/>
        <w:gridCol w:w="1441"/>
        <w:gridCol w:w="1931"/>
      </w:tblGrid>
      <w:tr w:rsidR="00A528B9" w:rsidTr="004315F6">
        <w:trPr>
          <w:trHeight w:val="600"/>
        </w:trPr>
        <w:tc>
          <w:tcPr>
            <w:tcW w:w="3496" w:type="dxa"/>
          </w:tcPr>
          <w:p w:rsidR="00A528B9" w:rsidRDefault="00A528B9" w:rsidP="004315F6">
            <w:pPr>
              <w:tabs>
                <w:tab w:val="left" w:pos="180"/>
              </w:tabs>
              <w:snapToGrid w:val="0"/>
              <w:spacing w:line="500" w:lineRule="atLeast"/>
              <w:jc w:val="center"/>
              <w:rPr>
                <w:rFonts w:eastAsia="方正仿宋_GBK"/>
                <w:sz w:val="28"/>
              </w:rPr>
            </w:pPr>
            <w:r>
              <w:rPr>
                <w:rFonts w:eastAsia="方正仿宋_GBK"/>
                <w:sz w:val="28"/>
              </w:rPr>
              <w:t>单位名称</w:t>
            </w:r>
          </w:p>
        </w:tc>
        <w:tc>
          <w:tcPr>
            <w:tcW w:w="1988" w:type="dxa"/>
          </w:tcPr>
          <w:p w:rsidR="00A528B9" w:rsidRDefault="00A528B9" w:rsidP="004315F6">
            <w:pPr>
              <w:tabs>
                <w:tab w:val="left" w:pos="180"/>
              </w:tabs>
              <w:snapToGrid w:val="0"/>
              <w:spacing w:line="500" w:lineRule="atLeast"/>
              <w:jc w:val="center"/>
              <w:rPr>
                <w:rFonts w:eastAsia="方正仿宋_GBK"/>
                <w:sz w:val="28"/>
              </w:rPr>
            </w:pPr>
            <w:r>
              <w:rPr>
                <w:rFonts w:eastAsia="方正仿宋_GBK"/>
                <w:sz w:val="28"/>
              </w:rPr>
              <w:t>研究分工</w:t>
            </w:r>
          </w:p>
        </w:tc>
        <w:tc>
          <w:tcPr>
            <w:tcW w:w="1441" w:type="dxa"/>
          </w:tcPr>
          <w:p w:rsidR="00A528B9" w:rsidRDefault="00A528B9" w:rsidP="004315F6">
            <w:pPr>
              <w:tabs>
                <w:tab w:val="left" w:pos="180"/>
              </w:tabs>
              <w:snapToGrid w:val="0"/>
              <w:spacing w:line="500" w:lineRule="atLeast"/>
              <w:jc w:val="center"/>
              <w:rPr>
                <w:rFonts w:eastAsia="方正仿宋_GBK"/>
                <w:sz w:val="28"/>
              </w:rPr>
            </w:pPr>
            <w:r>
              <w:rPr>
                <w:rFonts w:eastAsia="方正仿宋_GBK"/>
                <w:sz w:val="28"/>
              </w:rPr>
              <w:t>经费分配</w:t>
            </w:r>
          </w:p>
        </w:tc>
        <w:tc>
          <w:tcPr>
            <w:tcW w:w="1931" w:type="dxa"/>
          </w:tcPr>
          <w:p w:rsidR="00A528B9" w:rsidRDefault="00A528B9" w:rsidP="004315F6">
            <w:pPr>
              <w:tabs>
                <w:tab w:val="left" w:pos="180"/>
              </w:tabs>
              <w:snapToGrid w:val="0"/>
              <w:spacing w:line="500" w:lineRule="atLeast"/>
              <w:jc w:val="center"/>
              <w:rPr>
                <w:rFonts w:eastAsia="方正仿宋_GBK"/>
                <w:sz w:val="28"/>
              </w:rPr>
            </w:pPr>
            <w:r>
              <w:rPr>
                <w:rFonts w:eastAsia="方正仿宋_GBK"/>
                <w:sz w:val="28"/>
              </w:rPr>
              <w:t>主</w:t>
            </w:r>
            <w:proofErr w:type="gramStart"/>
            <w:r>
              <w:rPr>
                <w:rFonts w:eastAsia="方正仿宋_GBK"/>
                <w:sz w:val="28"/>
              </w:rPr>
              <w:t>研</w:t>
            </w:r>
            <w:proofErr w:type="gramEnd"/>
            <w:r>
              <w:rPr>
                <w:rFonts w:eastAsia="方正仿宋_GBK"/>
                <w:sz w:val="28"/>
              </w:rPr>
              <w:t>人员签字</w:t>
            </w:r>
          </w:p>
        </w:tc>
      </w:tr>
      <w:tr w:rsidR="00A528B9" w:rsidTr="004315F6">
        <w:trPr>
          <w:trHeight w:val="600"/>
        </w:trPr>
        <w:tc>
          <w:tcPr>
            <w:tcW w:w="3496" w:type="dxa"/>
          </w:tcPr>
          <w:p w:rsidR="00A528B9" w:rsidRDefault="00A528B9" w:rsidP="004315F6">
            <w:pPr>
              <w:tabs>
                <w:tab w:val="left" w:pos="180"/>
              </w:tabs>
              <w:snapToGrid w:val="0"/>
              <w:rPr>
                <w:rFonts w:eastAsia="楷体_GB2312"/>
                <w:sz w:val="28"/>
              </w:rPr>
            </w:pPr>
          </w:p>
        </w:tc>
        <w:tc>
          <w:tcPr>
            <w:tcW w:w="1988" w:type="dxa"/>
          </w:tcPr>
          <w:p w:rsidR="00A528B9" w:rsidRDefault="00A528B9" w:rsidP="004315F6">
            <w:pPr>
              <w:tabs>
                <w:tab w:val="left" w:pos="180"/>
              </w:tabs>
              <w:snapToGrid w:val="0"/>
              <w:rPr>
                <w:rFonts w:eastAsia="楷体_GB2312"/>
                <w:sz w:val="28"/>
              </w:rPr>
            </w:pPr>
          </w:p>
        </w:tc>
        <w:tc>
          <w:tcPr>
            <w:tcW w:w="1441" w:type="dxa"/>
          </w:tcPr>
          <w:p w:rsidR="00A528B9" w:rsidRDefault="00A528B9" w:rsidP="004315F6">
            <w:pPr>
              <w:tabs>
                <w:tab w:val="left" w:pos="180"/>
              </w:tabs>
              <w:snapToGrid w:val="0"/>
              <w:rPr>
                <w:rFonts w:eastAsia="楷体_GB2312"/>
                <w:sz w:val="28"/>
              </w:rPr>
            </w:pPr>
          </w:p>
        </w:tc>
        <w:tc>
          <w:tcPr>
            <w:tcW w:w="1931" w:type="dxa"/>
          </w:tcPr>
          <w:p w:rsidR="00A528B9" w:rsidRDefault="00A528B9" w:rsidP="004315F6">
            <w:pPr>
              <w:tabs>
                <w:tab w:val="left" w:pos="180"/>
              </w:tabs>
              <w:snapToGrid w:val="0"/>
              <w:rPr>
                <w:rFonts w:eastAsia="楷体_GB2312"/>
                <w:sz w:val="28"/>
              </w:rPr>
            </w:pPr>
          </w:p>
        </w:tc>
      </w:tr>
      <w:tr w:rsidR="00A528B9" w:rsidTr="004315F6">
        <w:trPr>
          <w:trHeight w:val="600"/>
        </w:trPr>
        <w:tc>
          <w:tcPr>
            <w:tcW w:w="3496" w:type="dxa"/>
          </w:tcPr>
          <w:p w:rsidR="00A528B9" w:rsidRDefault="00A528B9" w:rsidP="004315F6">
            <w:pPr>
              <w:tabs>
                <w:tab w:val="left" w:pos="180"/>
              </w:tabs>
              <w:snapToGrid w:val="0"/>
              <w:rPr>
                <w:rFonts w:eastAsia="楷体_GB2312"/>
                <w:sz w:val="28"/>
              </w:rPr>
            </w:pPr>
          </w:p>
        </w:tc>
        <w:tc>
          <w:tcPr>
            <w:tcW w:w="1988" w:type="dxa"/>
          </w:tcPr>
          <w:p w:rsidR="00A528B9" w:rsidRDefault="00A528B9" w:rsidP="004315F6">
            <w:pPr>
              <w:pStyle w:val="1"/>
              <w:tabs>
                <w:tab w:val="left" w:pos="180"/>
              </w:tabs>
              <w:adjustRightInd/>
              <w:snapToGrid w:val="0"/>
              <w:spacing w:line="240" w:lineRule="auto"/>
              <w:textAlignment w:val="auto"/>
              <w:rPr>
                <w:rFonts w:eastAsia="楷体_GB2312"/>
                <w:kern w:val="2"/>
                <w:sz w:val="28"/>
              </w:rPr>
            </w:pPr>
          </w:p>
        </w:tc>
        <w:tc>
          <w:tcPr>
            <w:tcW w:w="1441" w:type="dxa"/>
          </w:tcPr>
          <w:p w:rsidR="00A528B9" w:rsidRDefault="00A528B9" w:rsidP="004315F6">
            <w:pPr>
              <w:tabs>
                <w:tab w:val="left" w:pos="180"/>
              </w:tabs>
              <w:snapToGrid w:val="0"/>
              <w:rPr>
                <w:rFonts w:eastAsia="楷体_GB2312"/>
                <w:sz w:val="28"/>
              </w:rPr>
            </w:pPr>
          </w:p>
        </w:tc>
        <w:tc>
          <w:tcPr>
            <w:tcW w:w="1931" w:type="dxa"/>
          </w:tcPr>
          <w:p w:rsidR="00A528B9" w:rsidRDefault="00A528B9" w:rsidP="004315F6">
            <w:pPr>
              <w:tabs>
                <w:tab w:val="left" w:pos="180"/>
              </w:tabs>
              <w:snapToGrid w:val="0"/>
              <w:rPr>
                <w:rFonts w:eastAsia="楷体_GB2312"/>
                <w:sz w:val="28"/>
              </w:rPr>
            </w:pPr>
          </w:p>
        </w:tc>
      </w:tr>
      <w:tr w:rsidR="00A528B9" w:rsidTr="004315F6">
        <w:trPr>
          <w:trHeight w:val="600"/>
        </w:trPr>
        <w:tc>
          <w:tcPr>
            <w:tcW w:w="3496" w:type="dxa"/>
          </w:tcPr>
          <w:p w:rsidR="00A528B9" w:rsidRDefault="00A528B9" w:rsidP="004315F6">
            <w:pPr>
              <w:tabs>
                <w:tab w:val="left" w:pos="180"/>
              </w:tabs>
              <w:snapToGrid w:val="0"/>
              <w:rPr>
                <w:rFonts w:eastAsia="楷体_GB2312"/>
                <w:sz w:val="28"/>
              </w:rPr>
            </w:pPr>
          </w:p>
        </w:tc>
        <w:tc>
          <w:tcPr>
            <w:tcW w:w="1988" w:type="dxa"/>
          </w:tcPr>
          <w:p w:rsidR="00A528B9" w:rsidRDefault="00A528B9" w:rsidP="004315F6">
            <w:pPr>
              <w:tabs>
                <w:tab w:val="left" w:pos="180"/>
              </w:tabs>
              <w:snapToGrid w:val="0"/>
              <w:rPr>
                <w:rFonts w:eastAsia="楷体_GB2312"/>
                <w:sz w:val="28"/>
              </w:rPr>
            </w:pPr>
          </w:p>
        </w:tc>
        <w:tc>
          <w:tcPr>
            <w:tcW w:w="1441" w:type="dxa"/>
          </w:tcPr>
          <w:p w:rsidR="00A528B9" w:rsidRDefault="00A528B9" w:rsidP="004315F6">
            <w:pPr>
              <w:tabs>
                <w:tab w:val="left" w:pos="180"/>
              </w:tabs>
              <w:snapToGrid w:val="0"/>
              <w:rPr>
                <w:rFonts w:eastAsia="楷体_GB2312"/>
                <w:sz w:val="28"/>
              </w:rPr>
            </w:pPr>
          </w:p>
        </w:tc>
        <w:tc>
          <w:tcPr>
            <w:tcW w:w="1931" w:type="dxa"/>
          </w:tcPr>
          <w:p w:rsidR="00A528B9" w:rsidRDefault="00A528B9" w:rsidP="004315F6">
            <w:pPr>
              <w:tabs>
                <w:tab w:val="left" w:pos="180"/>
              </w:tabs>
              <w:snapToGrid w:val="0"/>
              <w:rPr>
                <w:rFonts w:eastAsia="楷体_GB2312"/>
                <w:sz w:val="28"/>
              </w:rPr>
            </w:pPr>
          </w:p>
        </w:tc>
      </w:tr>
      <w:tr w:rsidR="00A528B9" w:rsidTr="004315F6">
        <w:trPr>
          <w:trHeight w:val="600"/>
        </w:trPr>
        <w:tc>
          <w:tcPr>
            <w:tcW w:w="3496" w:type="dxa"/>
          </w:tcPr>
          <w:p w:rsidR="00A528B9" w:rsidRDefault="00A528B9" w:rsidP="004315F6">
            <w:pPr>
              <w:tabs>
                <w:tab w:val="left" w:pos="180"/>
              </w:tabs>
              <w:snapToGrid w:val="0"/>
              <w:rPr>
                <w:rFonts w:eastAsia="楷体_GB2312"/>
                <w:sz w:val="28"/>
              </w:rPr>
            </w:pPr>
          </w:p>
        </w:tc>
        <w:tc>
          <w:tcPr>
            <w:tcW w:w="1988" w:type="dxa"/>
          </w:tcPr>
          <w:p w:rsidR="00A528B9" w:rsidRDefault="00A528B9" w:rsidP="004315F6">
            <w:pPr>
              <w:tabs>
                <w:tab w:val="left" w:pos="180"/>
              </w:tabs>
              <w:snapToGrid w:val="0"/>
              <w:rPr>
                <w:rFonts w:eastAsia="楷体_GB2312"/>
                <w:sz w:val="28"/>
              </w:rPr>
            </w:pPr>
          </w:p>
        </w:tc>
        <w:tc>
          <w:tcPr>
            <w:tcW w:w="1441" w:type="dxa"/>
          </w:tcPr>
          <w:p w:rsidR="00A528B9" w:rsidRDefault="00A528B9" w:rsidP="004315F6">
            <w:pPr>
              <w:tabs>
                <w:tab w:val="left" w:pos="180"/>
              </w:tabs>
              <w:snapToGrid w:val="0"/>
              <w:rPr>
                <w:rFonts w:eastAsia="楷体_GB2312"/>
                <w:sz w:val="28"/>
              </w:rPr>
            </w:pPr>
          </w:p>
        </w:tc>
        <w:tc>
          <w:tcPr>
            <w:tcW w:w="1931" w:type="dxa"/>
          </w:tcPr>
          <w:p w:rsidR="00A528B9" w:rsidRDefault="00A528B9" w:rsidP="004315F6">
            <w:pPr>
              <w:tabs>
                <w:tab w:val="left" w:pos="180"/>
              </w:tabs>
              <w:snapToGrid w:val="0"/>
              <w:rPr>
                <w:rFonts w:eastAsia="楷体_GB2312"/>
                <w:sz w:val="28"/>
              </w:rPr>
            </w:pPr>
          </w:p>
        </w:tc>
      </w:tr>
    </w:tbl>
    <w:p w:rsidR="00A528B9" w:rsidRDefault="00A528B9" w:rsidP="00A528B9">
      <w:pPr>
        <w:tabs>
          <w:tab w:val="left" w:pos="180"/>
        </w:tabs>
        <w:spacing w:line="400" w:lineRule="exact"/>
        <w:rPr>
          <w:rFonts w:eastAsia="方正仿宋_GBK"/>
          <w:sz w:val="28"/>
        </w:rPr>
      </w:pPr>
      <w:r>
        <w:rPr>
          <w:sz w:val="28"/>
        </w:rPr>
        <w:br w:type="page"/>
      </w:r>
      <w:r>
        <w:rPr>
          <w:rFonts w:eastAsia="方正仿宋_GBK"/>
          <w:sz w:val="28"/>
        </w:rPr>
        <w:lastRenderedPageBreak/>
        <w:t>五、甲方确认在合同规定的研究期间拨付给乙方研究经费如下：</w:t>
      </w:r>
    </w:p>
    <w:p w:rsidR="00A528B9" w:rsidRDefault="00A528B9" w:rsidP="00A528B9">
      <w:pPr>
        <w:tabs>
          <w:tab w:val="left" w:pos="180"/>
        </w:tabs>
        <w:spacing w:line="400" w:lineRule="exact"/>
        <w:ind w:firstLine="555"/>
        <w:jc w:val="right"/>
        <w:rPr>
          <w:rFonts w:eastAsia="方正仿宋_GBK"/>
          <w:sz w:val="28"/>
        </w:rPr>
      </w:pPr>
      <w:r>
        <w:rPr>
          <w:rFonts w:eastAsia="方正仿宋_GBK"/>
          <w:sz w:val="28"/>
        </w:rPr>
        <w:t>单位：万元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76"/>
        <w:gridCol w:w="2152"/>
        <w:gridCol w:w="1859"/>
        <w:gridCol w:w="978"/>
        <w:gridCol w:w="1141"/>
        <w:gridCol w:w="1250"/>
      </w:tblGrid>
      <w:tr w:rsidR="00A528B9" w:rsidTr="004315F6">
        <w:trPr>
          <w:trHeight w:val="450"/>
        </w:trPr>
        <w:tc>
          <w:tcPr>
            <w:tcW w:w="1476" w:type="dxa"/>
            <w:vMerge w:val="restart"/>
            <w:vAlign w:val="center"/>
          </w:tcPr>
          <w:p w:rsidR="00A528B9" w:rsidRDefault="00A528B9" w:rsidP="004315F6">
            <w:pPr>
              <w:spacing w:line="300" w:lineRule="exact"/>
              <w:jc w:val="center"/>
              <w:rPr>
                <w:rFonts w:eastAsia="方正仿宋_GBK"/>
                <w:sz w:val="28"/>
              </w:rPr>
            </w:pPr>
            <w:r>
              <w:rPr>
                <w:rFonts w:eastAsia="方正仿宋_GBK"/>
                <w:sz w:val="28"/>
              </w:rPr>
              <w:t>研究经费总</w:t>
            </w:r>
            <w:r>
              <w:rPr>
                <w:rFonts w:eastAsia="方正仿宋_GBK"/>
                <w:sz w:val="28"/>
              </w:rPr>
              <w:t xml:space="preserve">    </w:t>
            </w:r>
            <w:r>
              <w:rPr>
                <w:rFonts w:eastAsia="方正仿宋_GBK"/>
                <w:sz w:val="28"/>
              </w:rPr>
              <w:t>额</w:t>
            </w:r>
          </w:p>
        </w:tc>
        <w:tc>
          <w:tcPr>
            <w:tcW w:w="7380" w:type="dxa"/>
            <w:gridSpan w:val="5"/>
            <w:vAlign w:val="center"/>
          </w:tcPr>
          <w:p w:rsidR="00A528B9" w:rsidRDefault="00A528B9" w:rsidP="004315F6">
            <w:pPr>
              <w:spacing w:line="300" w:lineRule="exact"/>
              <w:jc w:val="center"/>
              <w:rPr>
                <w:rFonts w:eastAsia="方正仿宋_GBK"/>
                <w:sz w:val="28"/>
              </w:rPr>
            </w:pPr>
            <w:r>
              <w:rPr>
                <w:rFonts w:eastAsia="方正仿宋_GBK"/>
                <w:sz w:val="28"/>
              </w:rPr>
              <w:t>其</w:t>
            </w:r>
            <w:r>
              <w:rPr>
                <w:rFonts w:eastAsia="方正仿宋_GBK"/>
                <w:sz w:val="28"/>
              </w:rPr>
              <w:t xml:space="preserve">        </w:t>
            </w:r>
            <w:r>
              <w:rPr>
                <w:rFonts w:eastAsia="方正仿宋_GBK"/>
                <w:sz w:val="28"/>
              </w:rPr>
              <w:t>中</w:t>
            </w:r>
          </w:p>
        </w:tc>
      </w:tr>
      <w:tr w:rsidR="00A528B9" w:rsidTr="004315F6">
        <w:trPr>
          <w:trHeight w:val="684"/>
        </w:trPr>
        <w:tc>
          <w:tcPr>
            <w:tcW w:w="1476" w:type="dxa"/>
            <w:vMerge/>
            <w:vAlign w:val="center"/>
          </w:tcPr>
          <w:p w:rsidR="00A528B9" w:rsidRDefault="00A528B9" w:rsidP="004315F6">
            <w:pPr>
              <w:spacing w:line="300" w:lineRule="exact"/>
              <w:jc w:val="center"/>
              <w:rPr>
                <w:rFonts w:eastAsia="方正仿宋_GBK"/>
                <w:sz w:val="28"/>
              </w:rPr>
            </w:pPr>
          </w:p>
        </w:tc>
        <w:tc>
          <w:tcPr>
            <w:tcW w:w="2152" w:type="dxa"/>
            <w:vAlign w:val="center"/>
          </w:tcPr>
          <w:p w:rsidR="00A528B9" w:rsidRDefault="00A528B9" w:rsidP="004315F6">
            <w:pPr>
              <w:spacing w:line="300" w:lineRule="exact"/>
              <w:jc w:val="center"/>
              <w:rPr>
                <w:rFonts w:eastAsia="方正仿宋_GBK"/>
                <w:sz w:val="28"/>
              </w:rPr>
            </w:pPr>
            <w:r>
              <w:rPr>
                <w:rFonts w:eastAsia="方正仿宋_GBK"/>
                <w:sz w:val="28"/>
              </w:rPr>
              <w:t>省卫生</w:t>
            </w:r>
            <w:r>
              <w:rPr>
                <w:rFonts w:eastAsia="方正仿宋_GBK" w:hint="eastAsia"/>
                <w:sz w:val="28"/>
              </w:rPr>
              <w:t>健康</w:t>
            </w:r>
            <w:r>
              <w:rPr>
                <w:rFonts w:eastAsia="方正仿宋_GBK"/>
                <w:sz w:val="28"/>
              </w:rPr>
              <w:t>委拨款</w:t>
            </w:r>
          </w:p>
        </w:tc>
        <w:tc>
          <w:tcPr>
            <w:tcW w:w="1859" w:type="dxa"/>
            <w:vAlign w:val="center"/>
          </w:tcPr>
          <w:p w:rsidR="00A528B9" w:rsidRDefault="00A528B9" w:rsidP="004315F6">
            <w:pPr>
              <w:spacing w:line="300" w:lineRule="exact"/>
              <w:jc w:val="center"/>
              <w:rPr>
                <w:rFonts w:eastAsia="方正仿宋_GBK"/>
                <w:sz w:val="28"/>
              </w:rPr>
            </w:pPr>
            <w:r>
              <w:rPr>
                <w:rFonts w:eastAsia="方正仿宋_GBK"/>
                <w:sz w:val="28"/>
              </w:rPr>
              <w:t>其它部门</w:t>
            </w:r>
          </w:p>
          <w:p w:rsidR="00A528B9" w:rsidRDefault="00A528B9" w:rsidP="004315F6">
            <w:pPr>
              <w:spacing w:line="300" w:lineRule="exact"/>
              <w:jc w:val="center"/>
              <w:rPr>
                <w:rFonts w:eastAsia="方正仿宋_GBK"/>
                <w:sz w:val="28"/>
              </w:rPr>
            </w:pPr>
            <w:r>
              <w:rPr>
                <w:rFonts w:eastAsia="方正仿宋_GBK"/>
                <w:sz w:val="28"/>
              </w:rPr>
              <w:t>拨款</w:t>
            </w:r>
          </w:p>
        </w:tc>
        <w:tc>
          <w:tcPr>
            <w:tcW w:w="978" w:type="dxa"/>
            <w:vAlign w:val="center"/>
          </w:tcPr>
          <w:p w:rsidR="00A528B9" w:rsidRDefault="00A528B9" w:rsidP="004315F6">
            <w:pPr>
              <w:spacing w:line="300" w:lineRule="exact"/>
              <w:jc w:val="center"/>
              <w:rPr>
                <w:rFonts w:eastAsia="方正仿宋_GBK"/>
                <w:sz w:val="28"/>
              </w:rPr>
            </w:pPr>
            <w:r>
              <w:rPr>
                <w:rFonts w:eastAsia="方正仿宋_GBK"/>
                <w:sz w:val="28"/>
              </w:rPr>
              <w:t>自筹</w:t>
            </w:r>
          </w:p>
        </w:tc>
        <w:tc>
          <w:tcPr>
            <w:tcW w:w="1141" w:type="dxa"/>
            <w:vAlign w:val="center"/>
          </w:tcPr>
          <w:p w:rsidR="00A528B9" w:rsidRDefault="00A528B9" w:rsidP="004315F6">
            <w:pPr>
              <w:spacing w:line="300" w:lineRule="exact"/>
              <w:jc w:val="center"/>
              <w:rPr>
                <w:rFonts w:eastAsia="方正仿宋_GBK"/>
                <w:sz w:val="28"/>
              </w:rPr>
            </w:pPr>
            <w:r>
              <w:rPr>
                <w:rFonts w:eastAsia="方正仿宋_GBK"/>
                <w:sz w:val="28"/>
              </w:rPr>
              <w:t>贷款</w:t>
            </w:r>
          </w:p>
        </w:tc>
        <w:tc>
          <w:tcPr>
            <w:tcW w:w="1250" w:type="dxa"/>
            <w:vAlign w:val="center"/>
          </w:tcPr>
          <w:p w:rsidR="00A528B9" w:rsidRDefault="00A528B9" w:rsidP="004315F6">
            <w:pPr>
              <w:spacing w:line="300" w:lineRule="exact"/>
              <w:jc w:val="center"/>
              <w:rPr>
                <w:rFonts w:eastAsia="方正仿宋_GBK"/>
                <w:sz w:val="28"/>
              </w:rPr>
            </w:pPr>
            <w:r>
              <w:rPr>
                <w:rFonts w:eastAsia="方正仿宋_GBK"/>
                <w:sz w:val="28"/>
              </w:rPr>
              <w:t>其它</w:t>
            </w:r>
          </w:p>
        </w:tc>
      </w:tr>
      <w:tr w:rsidR="00A528B9" w:rsidTr="004315F6">
        <w:trPr>
          <w:trHeight w:val="600"/>
        </w:trPr>
        <w:tc>
          <w:tcPr>
            <w:tcW w:w="1476" w:type="dxa"/>
            <w:vAlign w:val="center"/>
          </w:tcPr>
          <w:p w:rsidR="00A528B9" w:rsidRDefault="00A528B9" w:rsidP="004315F6">
            <w:pPr>
              <w:tabs>
                <w:tab w:val="left" w:pos="180"/>
              </w:tabs>
              <w:spacing w:line="300" w:lineRule="atLeast"/>
              <w:rPr>
                <w:rFonts w:eastAsia="方正仿宋_GBK"/>
                <w:sz w:val="28"/>
              </w:rPr>
            </w:pPr>
          </w:p>
        </w:tc>
        <w:tc>
          <w:tcPr>
            <w:tcW w:w="2152" w:type="dxa"/>
            <w:vAlign w:val="center"/>
          </w:tcPr>
          <w:p w:rsidR="00A528B9" w:rsidRDefault="00A528B9" w:rsidP="004315F6">
            <w:pPr>
              <w:tabs>
                <w:tab w:val="left" w:pos="180"/>
              </w:tabs>
              <w:spacing w:line="300" w:lineRule="atLeast"/>
              <w:rPr>
                <w:rFonts w:eastAsia="方正仿宋_GBK"/>
                <w:sz w:val="28"/>
              </w:rPr>
            </w:pPr>
          </w:p>
        </w:tc>
        <w:tc>
          <w:tcPr>
            <w:tcW w:w="1859" w:type="dxa"/>
            <w:vAlign w:val="center"/>
          </w:tcPr>
          <w:p w:rsidR="00A528B9" w:rsidRDefault="00A528B9" w:rsidP="004315F6">
            <w:pPr>
              <w:tabs>
                <w:tab w:val="left" w:pos="180"/>
              </w:tabs>
              <w:spacing w:line="300" w:lineRule="atLeast"/>
              <w:rPr>
                <w:rFonts w:eastAsia="方正仿宋_GBK"/>
                <w:sz w:val="28"/>
              </w:rPr>
            </w:pPr>
          </w:p>
        </w:tc>
        <w:tc>
          <w:tcPr>
            <w:tcW w:w="978" w:type="dxa"/>
            <w:vAlign w:val="center"/>
          </w:tcPr>
          <w:p w:rsidR="00A528B9" w:rsidRDefault="00A528B9" w:rsidP="004315F6">
            <w:pPr>
              <w:tabs>
                <w:tab w:val="left" w:pos="180"/>
              </w:tabs>
              <w:spacing w:line="300" w:lineRule="atLeast"/>
              <w:rPr>
                <w:rFonts w:eastAsia="方正仿宋_GBK"/>
                <w:sz w:val="28"/>
              </w:rPr>
            </w:pPr>
          </w:p>
        </w:tc>
        <w:tc>
          <w:tcPr>
            <w:tcW w:w="1141" w:type="dxa"/>
            <w:vAlign w:val="center"/>
          </w:tcPr>
          <w:p w:rsidR="00A528B9" w:rsidRDefault="00A528B9" w:rsidP="004315F6">
            <w:pPr>
              <w:tabs>
                <w:tab w:val="left" w:pos="180"/>
              </w:tabs>
              <w:spacing w:line="300" w:lineRule="atLeast"/>
              <w:rPr>
                <w:rFonts w:eastAsia="方正仿宋_GBK"/>
                <w:sz w:val="28"/>
              </w:rPr>
            </w:pPr>
          </w:p>
        </w:tc>
        <w:tc>
          <w:tcPr>
            <w:tcW w:w="1250" w:type="dxa"/>
            <w:vAlign w:val="center"/>
          </w:tcPr>
          <w:p w:rsidR="00A528B9" w:rsidRDefault="00A528B9" w:rsidP="004315F6">
            <w:pPr>
              <w:tabs>
                <w:tab w:val="left" w:pos="180"/>
              </w:tabs>
              <w:spacing w:line="300" w:lineRule="atLeast"/>
              <w:rPr>
                <w:rFonts w:eastAsia="方正仿宋_GBK"/>
                <w:sz w:val="28"/>
              </w:rPr>
            </w:pPr>
          </w:p>
        </w:tc>
      </w:tr>
      <w:tr w:rsidR="00A528B9" w:rsidTr="004315F6">
        <w:trPr>
          <w:trHeight w:val="600"/>
        </w:trPr>
        <w:tc>
          <w:tcPr>
            <w:tcW w:w="1476" w:type="dxa"/>
            <w:vAlign w:val="center"/>
          </w:tcPr>
          <w:p w:rsidR="00A528B9" w:rsidRDefault="00A528B9" w:rsidP="004315F6">
            <w:pPr>
              <w:tabs>
                <w:tab w:val="left" w:pos="180"/>
              </w:tabs>
              <w:spacing w:line="300" w:lineRule="atLeast"/>
              <w:rPr>
                <w:rFonts w:eastAsia="方正仿宋_GBK"/>
                <w:sz w:val="28"/>
              </w:rPr>
            </w:pPr>
          </w:p>
        </w:tc>
        <w:tc>
          <w:tcPr>
            <w:tcW w:w="2152" w:type="dxa"/>
            <w:vAlign w:val="center"/>
          </w:tcPr>
          <w:p w:rsidR="00A528B9" w:rsidRDefault="00A528B9" w:rsidP="004315F6">
            <w:pPr>
              <w:tabs>
                <w:tab w:val="left" w:pos="180"/>
              </w:tabs>
              <w:spacing w:line="300" w:lineRule="atLeast"/>
              <w:rPr>
                <w:rFonts w:eastAsia="方正仿宋_GBK"/>
                <w:sz w:val="28"/>
              </w:rPr>
            </w:pPr>
          </w:p>
        </w:tc>
        <w:tc>
          <w:tcPr>
            <w:tcW w:w="1859" w:type="dxa"/>
            <w:vAlign w:val="center"/>
          </w:tcPr>
          <w:p w:rsidR="00A528B9" w:rsidRDefault="00A528B9" w:rsidP="004315F6">
            <w:pPr>
              <w:tabs>
                <w:tab w:val="left" w:pos="180"/>
              </w:tabs>
              <w:spacing w:line="300" w:lineRule="atLeast"/>
              <w:rPr>
                <w:rFonts w:eastAsia="方正仿宋_GBK"/>
                <w:sz w:val="28"/>
              </w:rPr>
            </w:pPr>
          </w:p>
        </w:tc>
        <w:tc>
          <w:tcPr>
            <w:tcW w:w="978" w:type="dxa"/>
            <w:vAlign w:val="center"/>
          </w:tcPr>
          <w:p w:rsidR="00A528B9" w:rsidRDefault="00A528B9" w:rsidP="004315F6">
            <w:pPr>
              <w:tabs>
                <w:tab w:val="left" w:pos="180"/>
              </w:tabs>
              <w:spacing w:line="300" w:lineRule="atLeast"/>
              <w:rPr>
                <w:rFonts w:eastAsia="方正仿宋_GBK"/>
                <w:sz w:val="28"/>
              </w:rPr>
            </w:pPr>
          </w:p>
        </w:tc>
        <w:tc>
          <w:tcPr>
            <w:tcW w:w="1141" w:type="dxa"/>
            <w:vAlign w:val="center"/>
          </w:tcPr>
          <w:p w:rsidR="00A528B9" w:rsidRDefault="00A528B9" w:rsidP="004315F6">
            <w:pPr>
              <w:tabs>
                <w:tab w:val="left" w:pos="180"/>
              </w:tabs>
              <w:spacing w:line="300" w:lineRule="atLeast"/>
              <w:rPr>
                <w:rFonts w:eastAsia="方正仿宋_GBK"/>
                <w:sz w:val="28"/>
              </w:rPr>
            </w:pPr>
          </w:p>
        </w:tc>
        <w:tc>
          <w:tcPr>
            <w:tcW w:w="1250" w:type="dxa"/>
            <w:vAlign w:val="center"/>
          </w:tcPr>
          <w:p w:rsidR="00A528B9" w:rsidRDefault="00A528B9" w:rsidP="004315F6">
            <w:pPr>
              <w:tabs>
                <w:tab w:val="left" w:pos="180"/>
              </w:tabs>
              <w:spacing w:line="300" w:lineRule="atLeast"/>
              <w:rPr>
                <w:rFonts w:eastAsia="方正仿宋_GBK"/>
                <w:sz w:val="28"/>
              </w:rPr>
            </w:pPr>
          </w:p>
        </w:tc>
      </w:tr>
    </w:tbl>
    <w:p w:rsidR="00A528B9" w:rsidRDefault="00A528B9" w:rsidP="00A528B9">
      <w:pPr>
        <w:tabs>
          <w:tab w:val="left" w:pos="180"/>
        </w:tabs>
        <w:spacing w:line="300" w:lineRule="atLeast"/>
        <w:ind w:firstLine="555"/>
        <w:rPr>
          <w:rFonts w:eastAsia="方正仿宋_GBK"/>
          <w:sz w:val="28"/>
        </w:rPr>
      </w:pPr>
      <w:r>
        <w:rPr>
          <w:rFonts w:eastAsia="方正仿宋_GBK"/>
          <w:sz w:val="28"/>
        </w:rPr>
        <w:t>如有其它部门拨款，请在下面按要求说明。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96"/>
        <w:gridCol w:w="2323"/>
        <w:gridCol w:w="1461"/>
        <w:gridCol w:w="1576"/>
      </w:tblGrid>
      <w:tr w:rsidR="00A528B9" w:rsidTr="004315F6">
        <w:tc>
          <w:tcPr>
            <w:tcW w:w="3496" w:type="dxa"/>
          </w:tcPr>
          <w:p w:rsidR="00A528B9" w:rsidRDefault="00A528B9" w:rsidP="004315F6">
            <w:pPr>
              <w:spacing w:line="300" w:lineRule="atLeast"/>
              <w:jc w:val="center"/>
              <w:rPr>
                <w:rFonts w:eastAsia="方正仿宋_GBK"/>
                <w:sz w:val="28"/>
              </w:rPr>
            </w:pPr>
            <w:r>
              <w:rPr>
                <w:rFonts w:eastAsia="方正仿宋_GBK"/>
                <w:sz w:val="28"/>
              </w:rPr>
              <w:t>拨款单位名称</w:t>
            </w:r>
          </w:p>
        </w:tc>
        <w:tc>
          <w:tcPr>
            <w:tcW w:w="2323" w:type="dxa"/>
          </w:tcPr>
          <w:p w:rsidR="00A528B9" w:rsidRDefault="00A528B9" w:rsidP="004315F6">
            <w:pPr>
              <w:spacing w:line="300" w:lineRule="atLeast"/>
              <w:jc w:val="center"/>
              <w:rPr>
                <w:rFonts w:eastAsia="方正仿宋_GBK"/>
                <w:sz w:val="28"/>
              </w:rPr>
            </w:pPr>
            <w:r>
              <w:rPr>
                <w:rFonts w:eastAsia="方正仿宋_GBK"/>
                <w:sz w:val="28"/>
              </w:rPr>
              <w:t>拨款总额（万元）</w:t>
            </w:r>
          </w:p>
        </w:tc>
        <w:tc>
          <w:tcPr>
            <w:tcW w:w="1461" w:type="dxa"/>
          </w:tcPr>
          <w:p w:rsidR="00A528B9" w:rsidRDefault="00A528B9" w:rsidP="004315F6">
            <w:pPr>
              <w:spacing w:line="300" w:lineRule="atLeast"/>
              <w:jc w:val="center"/>
              <w:rPr>
                <w:rFonts w:eastAsia="方正仿宋_GBK"/>
                <w:sz w:val="28"/>
              </w:rPr>
            </w:pPr>
            <w:r>
              <w:rPr>
                <w:rFonts w:eastAsia="方正仿宋_GBK"/>
                <w:sz w:val="28"/>
              </w:rPr>
              <w:t>拨款时间</w:t>
            </w:r>
          </w:p>
        </w:tc>
        <w:tc>
          <w:tcPr>
            <w:tcW w:w="1576" w:type="dxa"/>
          </w:tcPr>
          <w:p w:rsidR="00A528B9" w:rsidRDefault="00A528B9" w:rsidP="004315F6">
            <w:pPr>
              <w:spacing w:line="300" w:lineRule="atLeast"/>
              <w:jc w:val="center"/>
              <w:rPr>
                <w:rFonts w:eastAsia="方正仿宋_GBK"/>
                <w:sz w:val="28"/>
              </w:rPr>
            </w:pPr>
            <w:r>
              <w:rPr>
                <w:rFonts w:eastAsia="方正仿宋_GBK"/>
                <w:sz w:val="28"/>
              </w:rPr>
              <w:t>其它说明</w:t>
            </w:r>
          </w:p>
        </w:tc>
      </w:tr>
      <w:tr w:rsidR="00A528B9" w:rsidTr="004315F6">
        <w:trPr>
          <w:trHeight w:val="600"/>
        </w:trPr>
        <w:tc>
          <w:tcPr>
            <w:tcW w:w="3496" w:type="dxa"/>
          </w:tcPr>
          <w:p w:rsidR="00A528B9" w:rsidRDefault="00A528B9" w:rsidP="004315F6">
            <w:pPr>
              <w:spacing w:line="300" w:lineRule="atLeast"/>
              <w:rPr>
                <w:rFonts w:eastAsia="楷体_GB2312"/>
                <w:sz w:val="28"/>
              </w:rPr>
            </w:pPr>
          </w:p>
        </w:tc>
        <w:tc>
          <w:tcPr>
            <w:tcW w:w="2323" w:type="dxa"/>
          </w:tcPr>
          <w:p w:rsidR="00A528B9" w:rsidRDefault="00A528B9" w:rsidP="004315F6">
            <w:pPr>
              <w:spacing w:line="300" w:lineRule="atLeast"/>
              <w:rPr>
                <w:rFonts w:eastAsia="楷体_GB2312"/>
                <w:sz w:val="28"/>
              </w:rPr>
            </w:pPr>
          </w:p>
        </w:tc>
        <w:tc>
          <w:tcPr>
            <w:tcW w:w="1461" w:type="dxa"/>
          </w:tcPr>
          <w:p w:rsidR="00A528B9" w:rsidRDefault="00A528B9" w:rsidP="004315F6">
            <w:pPr>
              <w:spacing w:line="300" w:lineRule="atLeast"/>
              <w:rPr>
                <w:rFonts w:eastAsia="楷体_GB2312"/>
                <w:sz w:val="28"/>
              </w:rPr>
            </w:pPr>
          </w:p>
        </w:tc>
        <w:tc>
          <w:tcPr>
            <w:tcW w:w="1576" w:type="dxa"/>
          </w:tcPr>
          <w:p w:rsidR="00A528B9" w:rsidRDefault="00A528B9" w:rsidP="004315F6">
            <w:pPr>
              <w:spacing w:line="300" w:lineRule="atLeast"/>
              <w:rPr>
                <w:rFonts w:eastAsia="楷体_GB2312"/>
                <w:sz w:val="28"/>
              </w:rPr>
            </w:pPr>
          </w:p>
        </w:tc>
      </w:tr>
      <w:tr w:rsidR="00A528B9" w:rsidTr="004315F6">
        <w:trPr>
          <w:trHeight w:val="600"/>
        </w:trPr>
        <w:tc>
          <w:tcPr>
            <w:tcW w:w="3496" w:type="dxa"/>
          </w:tcPr>
          <w:p w:rsidR="00A528B9" w:rsidRDefault="00A528B9" w:rsidP="004315F6">
            <w:pPr>
              <w:spacing w:line="300" w:lineRule="atLeast"/>
              <w:rPr>
                <w:rFonts w:eastAsia="楷体_GB2312"/>
                <w:sz w:val="28"/>
              </w:rPr>
            </w:pPr>
          </w:p>
        </w:tc>
        <w:tc>
          <w:tcPr>
            <w:tcW w:w="2323" w:type="dxa"/>
          </w:tcPr>
          <w:p w:rsidR="00A528B9" w:rsidRDefault="00A528B9" w:rsidP="004315F6">
            <w:pPr>
              <w:spacing w:line="300" w:lineRule="atLeast"/>
              <w:rPr>
                <w:rFonts w:eastAsia="楷体_GB2312"/>
                <w:sz w:val="28"/>
              </w:rPr>
            </w:pPr>
          </w:p>
        </w:tc>
        <w:tc>
          <w:tcPr>
            <w:tcW w:w="1461" w:type="dxa"/>
          </w:tcPr>
          <w:p w:rsidR="00A528B9" w:rsidRDefault="00A528B9" w:rsidP="004315F6">
            <w:pPr>
              <w:spacing w:line="300" w:lineRule="atLeast"/>
              <w:rPr>
                <w:rFonts w:eastAsia="楷体_GB2312"/>
                <w:sz w:val="28"/>
              </w:rPr>
            </w:pPr>
          </w:p>
        </w:tc>
        <w:tc>
          <w:tcPr>
            <w:tcW w:w="1576" w:type="dxa"/>
          </w:tcPr>
          <w:p w:rsidR="00A528B9" w:rsidRDefault="00A528B9" w:rsidP="004315F6">
            <w:pPr>
              <w:spacing w:line="300" w:lineRule="atLeast"/>
              <w:rPr>
                <w:rFonts w:eastAsia="楷体_GB2312"/>
                <w:sz w:val="28"/>
              </w:rPr>
            </w:pPr>
          </w:p>
        </w:tc>
      </w:tr>
    </w:tbl>
    <w:p w:rsidR="00A528B9" w:rsidRDefault="00A528B9" w:rsidP="00A528B9">
      <w:pPr>
        <w:spacing w:line="440" w:lineRule="exact"/>
        <w:ind w:firstLineChars="200" w:firstLine="560"/>
        <w:rPr>
          <w:rFonts w:eastAsia="方正仿宋_GBK"/>
          <w:sz w:val="28"/>
          <w:szCs w:val="28"/>
        </w:rPr>
      </w:pPr>
      <w:r>
        <w:rPr>
          <w:rFonts w:eastAsia="方正仿宋_GBK"/>
          <w:sz w:val="28"/>
          <w:szCs w:val="28"/>
        </w:rPr>
        <w:t>六、此项目经费须专款专用，按合同中的预算开支。不得挪用或截留，如发生此类情况，一经查实，甲方有权终止项目，要求乙方全部偿还所拨项目经费。</w:t>
      </w:r>
    </w:p>
    <w:p w:rsidR="00A528B9" w:rsidRDefault="00A528B9" w:rsidP="00A528B9">
      <w:pPr>
        <w:spacing w:line="440" w:lineRule="exact"/>
        <w:ind w:firstLineChars="200" w:firstLine="560"/>
        <w:rPr>
          <w:rFonts w:eastAsia="方正仿宋_GBK"/>
          <w:sz w:val="28"/>
          <w:szCs w:val="28"/>
        </w:rPr>
      </w:pPr>
      <w:r>
        <w:rPr>
          <w:rFonts w:eastAsia="方正仿宋_GBK"/>
          <w:sz w:val="28"/>
          <w:szCs w:val="28"/>
        </w:rPr>
        <w:t>七、在合同实施过程中，甲方主要负责组织协调解决重大问题。根据合同执行情况，必要时在专家论证的基础上，与丙方协商对合同进行调整。乙方负责组织完成合同所规定的各项研究任务，丙方负责监督检查，保证合同的实施。各方应保证合同中计划经费的投入。</w:t>
      </w:r>
    </w:p>
    <w:p w:rsidR="00A528B9" w:rsidRDefault="00A528B9" w:rsidP="00A528B9">
      <w:pPr>
        <w:spacing w:line="440" w:lineRule="exact"/>
        <w:ind w:firstLineChars="200" w:firstLine="560"/>
        <w:rPr>
          <w:rFonts w:eastAsia="方正仿宋_GBK"/>
          <w:sz w:val="28"/>
          <w:szCs w:val="28"/>
        </w:rPr>
      </w:pPr>
      <w:r>
        <w:rPr>
          <w:rFonts w:eastAsia="方正仿宋_GBK"/>
          <w:sz w:val="28"/>
          <w:szCs w:val="28"/>
        </w:rPr>
        <w:t>八、在合同实施过程中，如乙方根据研究情况要对合同进行修改，需及时向甲方或丙方书面提出，经甲、丙方组织讨论同意后方有效，并按修改后的合同执行。乙方自行修改无效，并负责赔偿所有损失。</w:t>
      </w:r>
    </w:p>
    <w:p w:rsidR="00A528B9" w:rsidRDefault="00A528B9" w:rsidP="00A528B9">
      <w:pPr>
        <w:spacing w:line="440" w:lineRule="exact"/>
        <w:ind w:firstLineChars="200" w:firstLine="560"/>
        <w:rPr>
          <w:rFonts w:eastAsia="方正仿宋_GBK"/>
          <w:sz w:val="28"/>
          <w:szCs w:val="28"/>
        </w:rPr>
      </w:pPr>
      <w:r>
        <w:rPr>
          <w:rFonts w:eastAsia="方正仿宋_GBK"/>
          <w:sz w:val="28"/>
          <w:szCs w:val="28"/>
        </w:rPr>
        <w:t>九、合同期满后，由甲方组织专家进行统一结题，未按合同要求完成者，取消日后申请</w:t>
      </w:r>
      <w:proofErr w:type="gramStart"/>
      <w:r>
        <w:rPr>
          <w:rFonts w:eastAsia="方正仿宋_GBK"/>
          <w:sz w:val="28"/>
          <w:szCs w:val="28"/>
        </w:rPr>
        <w:t>委科研</w:t>
      </w:r>
      <w:proofErr w:type="gramEnd"/>
      <w:r>
        <w:rPr>
          <w:rFonts w:eastAsia="方正仿宋_GBK"/>
          <w:sz w:val="28"/>
          <w:szCs w:val="28"/>
        </w:rPr>
        <w:t>项目资格，同时甲方有权追回拨款。</w:t>
      </w:r>
    </w:p>
    <w:p w:rsidR="00A528B9" w:rsidRDefault="00A528B9" w:rsidP="00A528B9">
      <w:pPr>
        <w:spacing w:line="440" w:lineRule="exact"/>
        <w:ind w:firstLineChars="200" w:firstLine="560"/>
        <w:rPr>
          <w:rFonts w:eastAsia="方正仿宋_GBK"/>
          <w:sz w:val="28"/>
          <w:szCs w:val="28"/>
        </w:rPr>
      </w:pPr>
      <w:r>
        <w:rPr>
          <w:rFonts w:eastAsia="方正仿宋_GBK"/>
          <w:sz w:val="28"/>
          <w:szCs w:val="28"/>
        </w:rPr>
        <w:t>十、验收后的项目，如需进行临床试验的要在有关部门批准后方可进行。</w:t>
      </w:r>
    </w:p>
    <w:p w:rsidR="00A528B9" w:rsidRDefault="00A528B9" w:rsidP="00A528B9">
      <w:pPr>
        <w:spacing w:line="440" w:lineRule="exact"/>
        <w:ind w:firstLineChars="200" w:firstLine="560"/>
        <w:rPr>
          <w:rFonts w:eastAsia="方正仿宋_GBK" w:hint="eastAsia"/>
          <w:sz w:val="28"/>
          <w:szCs w:val="28"/>
        </w:rPr>
      </w:pPr>
      <w:r>
        <w:rPr>
          <w:rFonts w:eastAsia="方正仿宋_GBK"/>
          <w:sz w:val="28"/>
          <w:szCs w:val="28"/>
        </w:rPr>
        <w:t>十一、签约各方对秘密资料负有保密责任，未经甲方批准，不得在公开发表的论文中引用保密数据，试验结果或其它有关资料，也不得泄露给甲、乙、丙三方之外的单位和个人。</w:t>
      </w:r>
    </w:p>
    <w:p w:rsidR="00A528B9" w:rsidRDefault="00A528B9" w:rsidP="00A528B9">
      <w:pPr>
        <w:spacing w:line="440" w:lineRule="exact"/>
        <w:ind w:firstLineChars="200" w:firstLine="560"/>
        <w:rPr>
          <w:rFonts w:eastAsia="方正仿宋_GBK"/>
          <w:sz w:val="28"/>
          <w:szCs w:val="28"/>
        </w:rPr>
      </w:pPr>
    </w:p>
    <w:p w:rsidR="00A528B9" w:rsidRDefault="00A528B9" w:rsidP="00A528B9">
      <w:pPr>
        <w:spacing w:line="440" w:lineRule="exact"/>
        <w:ind w:firstLineChars="200" w:firstLine="560"/>
        <w:rPr>
          <w:rFonts w:eastAsia="方正仿宋_GBK"/>
          <w:sz w:val="28"/>
          <w:szCs w:val="28"/>
        </w:rPr>
      </w:pPr>
      <w:r>
        <w:rPr>
          <w:rFonts w:eastAsia="方正仿宋_GBK"/>
          <w:sz w:val="28"/>
          <w:szCs w:val="28"/>
        </w:rPr>
        <w:lastRenderedPageBreak/>
        <w:t>十二、本合同必须经过课题主持部门（甲方）</w:t>
      </w:r>
      <w:r>
        <w:rPr>
          <w:rFonts w:eastAsia="方正仿宋_GBK"/>
          <w:sz w:val="28"/>
          <w:szCs w:val="28"/>
        </w:rPr>
        <w:t>—</w:t>
      </w:r>
      <w:r>
        <w:rPr>
          <w:rFonts w:eastAsia="方正仿宋_GBK"/>
          <w:sz w:val="28"/>
          <w:szCs w:val="28"/>
        </w:rPr>
        <w:t>江苏省卫生</w:t>
      </w:r>
      <w:r>
        <w:rPr>
          <w:rFonts w:eastAsia="方正仿宋_GBK" w:hint="eastAsia"/>
          <w:sz w:val="28"/>
          <w:szCs w:val="28"/>
        </w:rPr>
        <w:t>健康</w:t>
      </w:r>
      <w:r>
        <w:rPr>
          <w:rFonts w:eastAsia="方正仿宋_GBK"/>
          <w:sz w:val="28"/>
          <w:szCs w:val="28"/>
        </w:rPr>
        <w:t>委员会、课题承担单位（乙方）、课题保证单位（丙方）</w:t>
      </w:r>
      <w:proofErr w:type="gramStart"/>
      <w:r>
        <w:rPr>
          <w:rFonts w:eastAsia="方正仿宋_GBK"/>
          <w:sz w:val="28"/>
          <w:szCs w:val="28"/>
        </w:rPr>
        <w:t>—</w:t>
      </w:r>
      <w:r>
        <w:rPr>
          <w:rFonts w:eastAsia="方正仿宋_GBK"/>
          <w:sz w:val="28"/>
          <w:szCs w:val="28"/>
        </w:rPr>
        <w:t>当地</w:t>
      </w:r>
      <w:proofErr w:type="gramEnd"/>
      <w:r>
        <w:rPr>
          <w:rFonts w:eastAsia="方正仿宋_GBK"/>
          <w:sz w:val="28"/>
          <w:szCs w:val="28"/>
        </w:rPr>
        <w:t>卫生和计划生育委员会三方共同签字盖章才有效。</w:t>
      </w:r>
    </w:p>
    <w:p w:rsidR="00A528B9" w:rsidRDefault="00A528B9" w:rsidP="00A528B9">
      <w:pPr>
        <w:spacing w:line="440" w:lineRule="exact"/>
        <w:ind w:firstLineChars="200" w:firstLine="560"/>
        <w:rPr>
          <w:rFonts w:eastAsia="方正仿宋_GBK"/>
          <w:sz w:val="28"/>
          <w:szCs w:val="28"/>
        </w:rPr>
      </w:pPr>
      <w:r>
        <w:rPr>
          <w:rFonts w:eastAsia="方正仿宋_GBK"/>
          <w:sz w:val="28"/>
          <w:szCs w:val="28"/>
        </w:rPr>
        <w:t>十三、本合同正式文本一式三份，甲、乙、丙方各存一份。</w:t>
      </w:r>
    </w:p>
    <w:p w:rsidR="00A528B9" w:rsidRDefault="00A528B9" w:rsidP="00A528B9">
      <w:pPr>
        <w:spacing w:line="440" w:lineRule="exact"/>
        <w:ind w:firstLineChars="200" w:firstLine="560"/>
        <w:rPr>
          <w:rFonts w:eastAsia="方正仿宋_GBK"/>
          <w:sz w:val="28"/>
          <w:szCs w:val="28"/>
        </w:rPr>
      </w:pPr>
      <w:r>
        <w:rPr>
          <w:rFonts w:eastAsia="方正仿宋_GBK"/>
          <w:sz w:val="28"/>
          <w:szCs w:val="28"/>
        </w:rPr>
        <w:t>十四、签约各方：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22"/>
      </w:tblGrid>
      <w:tr w:rsidR="00A528B9" w:rsidTr="004315F6">
        <w:tc>
          <w:tcPr>
            <w:tcW w:w="8856" w:type="dxa"/>
          </w:tcPr>
          <w:p w:rsidR="00A528B9" w:rsidRDefault="00A528B9" w:rsidP="004315F6">
            <w:pPr>
              <w:spacing w:line="720" w:lineRule="atLeast"/>
              <w:rPr>
                <w:rFonts w:eastAsia="楷体_GB2312"/>
                <w:sz w:val="28"/>
              </w:rPr>
            </w:pPr>
            <w:r>
              <w:rPr>
                <w:rFonts w:eastAsia="楷体_GB2312"/>
                <w:sz w:val="28"/>
              </w:rPr>
              <w:t>主持部门（甲方）：</w:t>
            </w:r>
          </w:p>
          <w:p w:rsidR="00A528B9" w:rsidRDefault="00A528B9" w:rsidP="004315F6">
            <w:pPr>
              <w:spacing w:line="720" w:lineRule="atLeast"/>
              <w:rPr>
                <w:rFonts w:eastAsia="楷体_GB2312"/>
                <w:sz w:val="28"/>
              </w:rPr>
            </w:pPr>
          </w:p>
          <w:p w:rsidR="00A528B9" w:rsidRDefault="00A528B9" w:rsidP="004315F6">
            <w:pPr>
              <w:spacing w:line="720" w:lineRule="atLeast"/>
              <w:rPr>
                <w:rFonts w:eastAsia="楷体_GB2312"/>
                <w:sz w:val="28"/>
              </w:rPr>
            </w:pPr>
          </w:p>
          <w:p w:rsidR="00A528B9" w:rsidRDefault="00A528B9" w:rsidP="004315F6">
            <w:pPr>
              <w:wordWrap w:val="0"/>
              <w:spacing w:line="300" w:lineRule="atLeast"/>
              <w:jc w:val="right"/>
              <w:rPr>
                <w:rFonts w:eastAsia="楷体_GB2312"/>
                <w:sz w:val="28"/>
              </w:rPr>
            </w:pPr>
            <w:r>
              <w:rPr>
                <w:rFonts w:eastAsia="楷体_GB2312"/>
                <w:sz w:val="28"/>
              </w:rPr>
              <w:t>负责人（签字）：</w:t>
            </w:r>
            <w:r>
              <w:rPr>
                <w:rFonts w:eastAsia="楷体_GB2312"/>
                <w:sz w:val="28"/>
              </w:rPr>
              <w:t xml:space="preserve">                                   </w:t>
            </w:r>
            <w:r>
              <w:rPr>
                <w:rFonts w:eastAsia="楷体_GB2312"/>
                <w:sz w:val="28"/>
              </w:rPr>
              <w:t>年</w:t>
            </w:r>
            <w:r>
              <w:rPr>
                <w:rFonts w:eastAsia="楷体_GB2312"/>
                <w:sz w:val="28"/>
              </w:rPr>
              <w:t xml:space="preserve">   </w:t>
            </w:r>
            <w:r>
              <w:rPr>
                <w:rFonts w:eastAsia="楷体_GB2312"/>
                <w:sz w:val="28"/>
              </w:rPr>
              <w:t>月</w:t>
            </w:r>
            <w:r>
              <w:rPr>
                <w:rFonts w:eastAsia="楷体_GB2312"/>
                <w:sz w:val="28"/>
              </w:rPr>
              <w:t xml:space="preserve">   </w:t>
            </w:r>
            <w:r>
              <w:rPr>
                <w:rFonts w:eastAsia="楷体_GB2312"/>
                <w:sz w:val="28"/>
              </w:rPr>
              <w:t>日</w:t>
            </w:r>
          </w:p>
        </w:tc>
      </w:tr>
      <w:tr w:rsidR="00A528B9" w:rsidTr="004315F6">
        <w:tc>
          <w:tcPr>
            <w:tcW w:w="8856" w:type="dxa"/>
          </w:tcPr>
          <w:p w:rsidR="00A528B9" w:rsidRDefault="00A528B9" w:rsidP="004315F6">
            <w:pPr>
              <w:spacing w:line="720" w:lineRule="atLeast"/>
              <w:rPr>
                <w:rFonts w:eastAsia="楷体_GB2312"/>
                <w:sz w:val="28"/>
              </w:rPr>
            </w:pPr>
            <w:r>
              <w:rPr>
                <w:rFonts w:eastAsia="楷体_GB2312"/>
                <w:sz w:val="28"/>
              </w:rPr>
              <w:t>承担单位（乙方）</w:t>
            </w:r>
            <w:r>
              <w:rPr>
                <w:rFonts w:eastAsia="楷体_GB2312"/>
                <w:sz w:val="28"/>
              </w:rPr>
              <w:t xml:space="preserve">:                       </w:t>
            </w:r>
          </w:p>
          <w:p w:rsidR="00A528B9" w:rsidRDefault="00A528B9" w:rsidP="004315F6">
            <w:pPr>
              <w:spacing w:line="720" w:lineRule="atLeast"/>
              <w:rPr>
                <w:rFonts w:eastAsia="楷体_GB2312"/>
                <w:sz w:val="28"/>
              </w:rPr>
            </w:pPr>
          </w:p>
          <w:p w:rsidR="00A528B9" w:rsidRDefault="00A528B9" w:rsidP="004315F6">
            <w:pPr>
              <w:spacing w:line="720" w:lineRule="atLeast"/>
              <w:rPr>
                <w:rFonts w:eastAsia="楷体_GB2312"/>
                <w:sz w:val="28"/>
              </w:rPr>
            </w:pPr>
            <w:r>
              <w:rPr>
                <w:rFonts w:eastAsia="楷体_GB2312"/>
                <w:sz w:val="28"/>
              </w:rPr>
              <w:t>开户银行：</w:t>
            </w:r>
            <w:r>
              <w:rPr>
                <w:rFonts w:eastAsia="楷体_GB2312"/>
                <w:sz w:val="28"/>
              </w:rPr>
              <w:t xml:space="preserve">                      </w:t>
            </w:r>
            <w:proofErr w:type="gramStart"/>
            <w:r>
              <w:rPr>
                <w:rFonts w:eastAsia="楷体_GB2312"/>
                <w:sz w:val="28"/>
              </w:rPr>
              <w:t>帐号</w:t>
            </w:r>
            <w:proofErr w:type="gramEnd"/>
            <w:r>
              <w:rPr>
                <w:rFonts w:eastAsia="楷体_GB2312"/>
                <w:sz w:val="28"/>
              </w:rPr>
              <w:t>：</w:t>
            </w:r>
            <w:r>
              <w:rPr>
                <w:rFonts w:eastAsia="楷体_GB2312"/>
                <w:sz w:val="28"/>
              </w:rPr>
              <w:t xml:space="preserve">         </w:t>
            </w:r>
          </w:p>
          <w:p w:rsidR="00A528B9" w:rsidRDefault="00A528B9" w:rsidP="004315F6">
            <w:pPr>
              <w:spacing w:line="720" w:lineRule="atLeast"/>
              <w:rPr>
                <w:rFonts w:eastAsia="楷体_GB2312"/>
                <w:sz w:val="28"/>
              </w:rPr>
            </w:pPr>
            <w:r>
              <w:rPr>
                <w:rFonts w:eastAsia="楷体_GB2312"/>
                <w:sz w:val="28"/>
              </w:rPr>
              <w:t>开户名：</w:t>
            </w:r>
          </w:p>
          <w:p w:rsidR="00A528B9" w:rsidRDefault="00A528B9" w:rsidP="004315F6">
            <w:pPr>
              <w:wordWrap w:val="0"/>
              <w:spacing w:line="300" w:lineRule="atLeast"/>
              <w:jc w:val="right"/>
              <w:rPr>
                <w:rFonts w:eastAsia="楷体_GB2312"/>
                <w:sz w:val="28"/>
              </w:rPr>
            </w:pPr>
            <w:r>
              <w:rPr>
                <w:rFonts w:eastAsia="楷体_GB2312"/>
                <w:sz w:val="28"/>
              </w:rPr>
              <w:t>负责人（签字）</w:t>
            </w:r>
            <w:r>
              <w:rPr>
                <w:rFonts w:eastAsia="楷体_GB2312"/>
                <w:sz w:val="28"/>
              </w:rPr>
              <w:t xml:space="preserve">:                                   </w:t>
            </w:r>
            <w:r>
              <w:rPr>
                <w:rFonts w:eastAsia="楷体_GB2312"/>
                <w:sz w:val="28"/>
              </w:rPr>
              <w:t>年</w:t>
            </w:r>
            <w:r>
              <w:rPr>
                <w:rFonts w:eastAsia="楷体_GB2312"/>
                <w:sz w:val="28"/>
              </w:rPr>
              <w:t xml:space="preserve">   </w:t>
            </w:r>
            <w:r>
              <w:rPr>
                <w:rFonts w:eastAsia="楷体_GB2312"/>
                <w:sz w:val="28"/>
              </w:rPr>
              <w:t>月</w:t>
            </w:r>
            <w:r>
              <w:rPr>
                <w:rFonts w:eastAsia="楷体_GB2312"/>
                <w:sz w:val="28"/>
              </w:rPr>
              <w:t xml:space="preserve">   </w:t>
            </w:r>
            <w:r>
              <w:rPr>
                <w:rFonts w:eastAsia="楷体_GB2312"/>
                <w:sz w:val="28"/>
              </w:rPr>
              <w:t>日</w:t>
            </w:r>
          </w:p>
        </w:tc>
      </w:tr>
      <w:tr w:rsidR="00A528B9" w:rsidTr="004315F6">
        <w:tc>
          <w:tcPr>
            <w:tcW w:w="8856" w:type="dxa"/>
          </w:tcPr>
          <w:p w:rsidR="00A528B9" w:rsidRDefault="00A528B9" w:rsidP="004315F6">
            <w:pPr>
              <w:spacing w:line="720" w:lineRule="atLeast"/>
              <w:rPr>
                <w:rFonts w:eastAsia="楷体_GB2312"/>
                <w:sz w:val="28"/>
              </w:rPr>
            </w:pPr>
            <w:r>
              <w:rPr>
                <w:rFonts w:eastAsia="楷体_GB2312"/>
                <w:sz w:val="28"/>
              </w:rPr>
              <w:t>保证单位（丙方）：</w:t>
            </w:r>
            <w:r>
              <w:rPr>
                <w:rFonts w:eastAsia="楷体_GB2312"/>
                <w:sz w:val="28"/>
              </w:rPr>
              <w:t xml:space="preserve">                        </w:t>
            </w:r>
          </w:p>
          <w:p w:rsidR="00A528B9" w:rsidRDefault="00A528B9" w:rsidP="004315F6">
            <w:pPr>
              <w:spacing w:line="720" w:lineRule="atLeast"/>
              <w:rPr>
                <w:rFonts w:eastAsia="楷体_GB2312"/>
                <w:sz w:val="28"/>
              </w:rPr>
            </w:pPr>
          </w:p>
          <w:p w:rsidR="00A528B9" w:rsidRDefault="00A528B9" w:rsidP="004315F6">
            <w:pPr>
              <w:spacing w:line="720" w:lineRule="atLeast"/>
              <w:rPr>
                <w:rFonts w:eastAsia="楷体_GB2312"/>
                <w:sz w:val="28"/>
              </w:rPr>
            </w:pPr>
          </w:p>
          <w:p w:rsidR="00A528B9" w:rsidRDefault="00A528B9" w:rsidP="004315F6">
            <w:pPr>
              <w:wordWrap w:val="0"/>
              <w:spacing w:line="300" w:lineRule="atLeast"/>
              <w:jc w:val="right"/>
              <w:rPr>
                <w:rFonts w:eastAsia="楷体_GB2312"/>
                <w:sz w:val="28"/>
              </w:rPr>
            </w:pPr>
            <w:r>
              <w:rPr>
                <w:rFonts w:eastAsia="楷体_GB2312"/>
                <w:sz w:val="28"/>
              </w:rPr>
              <w:t>负责人（签字）：</w:t>
            </w:r>
            <w:r>
              <w:rPr>
                <w:rFonts w:eastAsia="楷体_GB2312"/>
                <w:sz w:val="28"/>
              </w:rPr>
              <w:t xml:space="preserve">                                   </w:t>
            </w:r>
            <w:r>
              <w:rPr>
                <w:rFonts w:eastAsia="楷体_GB2312"/>
                <w:sz w:val="28"/>
              </w:rPr>
              <w:t>年</w:t>
            </w:r>
            <w:r>
              <w:rPr>
                <w:rFonts w:eastAsia="楷体_GB2312"/>
                <w:sz w:val="28"/>
              </w:rPr>
              <w:t xml:space="preserve">   </w:t>
            </w:r>
            <w:r>
              <w:rPr>
                <w:rFonts w:eastAsia="楷体_GB2312"/>
                <w:sz w:val="28"/>
              </w:rPr>
              <w:t>月</w:t>
            </w:r>
            <w:r>
              <w:rPr>
                <w:rFonts w:eastAsia="楷体_GB2312"/>
                <w:sz w:val="28"/>
              </w:rPr>
              <w:t xml:space="preserve">   </w:t>
            </w:r>
            <w:r>
              <w:rPr>
                <w:rFonts w:eastAsia="楷体_GB2312"/>
                <w:sz w:val="28"/>
              </w:rPr>
              <w:t>日</w:t>
            </w:r>
          </w:p>
        </w:tc>
      </w:tr>
    </w:tbl>
    <w:p w:rsidR="00A528B9" w:rsidRDefault="00A528B9" w:rsidP="00A528B9">
      <w:pPr>
        <w:pStyle w:val="a3"/>
        <w:snapToGrid w:val="0"/>
        <w:spacing w:line="100" w:lineRule="atLeast"/>
        <w:ind w:left="280" w:right="0" w:hangingChars="100" w:hanging="280"/>
        <w:jc w:val="both"/>
        <w:rPr>
          <w:sz w:val="28"/>
          <w:szCs w:val="28"/>
        </w:rPr>
      </w:pPr>
    </w:p>
    <w:p w:rsidR="00161CD0" w:rsidRPr="00A528B9" w:rsidRDefault="00161CD0"/>
    <w:sectPr w:rsidR="00161CD0" w:rsidRPr="00A528B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_GB2312">
    <w:altName w:val="楷体"/>
    <w:charset w:val="86"/>
    <w:family w:val="modern"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28B9"/>
    <w:rsid w:val="00161CD0"/>
    <w:rsid w:val="00A52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28B9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样式1"/>
    <w:basedOn w:val="a"/>
    <w:qFormat/>
    <w:rsid w:val="00A528B9"/>
    <w:pPr>
      <w:adjustRightInd w:val="0"/>
      <w:spacing w:line="480" w:lineRule="atLeast"/>
      <w:textAlignment w:val="baseline"/>
    </w:pPr>
    <w:rPr>
      <w:rFonts w:eastAsia="仿宋_GB2312"/>
      <w:kern w:val="0"/>
      <w:sz w:val="30"/>
      <w:szCs w:val="20"/>
    </w:rPr>
  </w:style>
  <w:style w:type="paragraph" w:customStyle="1" w:styleId="a3">
    <w:name w:val="线型"/>
    <w:basedOn w:val="a"/>
    <w:rsid w:val="00A528B9"/>
    <w:pPr>
      <w:autoSpaceDE w:val="0"/>
      <w:autoSpaceDN w:val="0"/>
      <w:adjustRightInd w:val="0"/>
      <w:ind w:right="357"/>
      <w:jc w:val="center"/>
    </w:pPr>
    <w:rPr>
      <w:rFonts w:eastAsia="方正仿宋_GBK"/>
      <w:kern w:val="0"/>
      <w:szCs w:val="20"/>
    </w:rPr>
  </w:style>
  <w:style w:type="paragraph" w:styleId="2">
    <w:name w:val="Body Text Indent 2"/>
    <w:basedOn w:val="a"/>
    <w:link w:val="2Char"/>
    <w:qFormat/>
    <w:rsid w:val="00A528B9"/>
    <w:pPr>
      <w:tabs>
        <w:tab w:val="left" w:pos="180"/>
      </w:tabs>
      <w:snapToGrid w:val="0"/>
      <w:spacing w:line="600" w:lineRule="atLeast"/>
      <w:ind w:firstLine="556"/>
    </w:pPr>
    <w:rPr>
      <w:rFonts w:eastAsia="仿宋_GB2312"/>
      <w:sz w:val="30"/>
      <w:szCs w:val="20"/>
    </w:rPr>
  </w:style>
  <w:style w:type="character" w:customStyle="1" w:styleId="2Char">
    <w:name w:val="正文文本缩进 2 Char"/>
    <w:basedOn w:val="a0"/>
    <w:link w:val="2"/>
    <w:rsid w:val="00A528B9"/>
    <w:rPr>
      <w:rFonts w:ascii="Calibri" w:eastAsia="仿宋_GB2312" w:hAnsi="Calibri" w:cs="Times New Roman"/>
      <w:sz w:val="30"/>
      <w:szCs w:val="20"/>
    </w:rPr>
  </w:style>
  <w:style w:type="paragraph" w:customStyle="1" w:styleId="a4">
    <w:name w:val="挀蝫蝥坥⥛₏㌀"/>
    <w:basedOn w:val="a"/>
    <w:unhideWhenUsed/>
    <w:qFormat/>
    <w:rsid w:val="00A528B9"/>
    <w:rPr>
      <w:rFonts w:eastAsia="仿宋_GB2312"/>
      <w:sz w:val="32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28B9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样式1"/>
    <w:basedOn w:val="a"/>
    <w:qFormat/>
    <w:rsid w:val="00A528B9"/>
    <w:pPr>
      <w:adjustRightInd w:val="0"/>
      <w:spacing w:line="480" w:lineRule="atLeast"/>
      <w:textAlignment w:val="baseline"/>
    </w:pPr>
    <w:rPr>
      <w:rFonts w:eastAsia="仿宋_GB2312"/>
      <w:kern w:val="0"/>
      <w:sz w:val="30"/>
      <w:szCs w:val="20"/>
    </w:rPr>
  </w:style>
  <w:style w:type="paragraph" w:customStyle="1" w:styleId="a3">
    <w:name w:val="线型"/>
    <w:basedOn w:val="a"/>
    <w:rsid w:val="00A528B9"/>
    <w:pPr>
      <w:autoSpaceDE w:val="0"/>
      <w:autoSpaceDN w:val="0"/>
      <w:adjustRightInd w:val="0"/>
      <w:ind w:right="357"/>
      <w:jc w:val="center"/>
    </w:pPr>
    <w:rPr>
      <w:rFonts w:eastAsia="方正仿宋_GBK"/>
      <w:kern w:val="0"/>
      <w:szCs w:val="20"/>
    </w:rPr>
  </w:style>
  <w:style w:type="paragraph" w:styleId="2">
    <w:name w:val="Body Text Indent 2"/>
    <w:basedOn w:val="a"/>
    <w:link w:val="2Char"/>
    <w:qFormat/>
    <w:rsid w:val="00A528B9"/>
    <w:pPr>
      <w:tabs>
        <w:tab w:val="left" w:pos="180"/>
      </w:tabs>
      <w:snapToGrid w:val="0"/>
      <w:spacing w:line="600" w:lineRule="atLeast"/>
      <w:ind w:firstLine="556"/>
    </w:pPr>
    <w:rPr>
      <w:rFonts w:eastAsia="仿宋_GB2312"/>
      <w:sz w:val="30"/>
      <w:szCs w:val="20"/>
    </w:rPr>
  </w:style>
  <w:style w:type="character" w:customStyle="1" w:styleId="2Char">
    <w:name w:val="正文文本缩进 2 Char"/>
    <w:basedOn w:val="a0"/>
    <w:link w:val="2"/>
    <w:rsid w:val="00A528B9"/>
    <w:rPr>
      <w:rFonts w:ascii="Calibri" w:eastAsia="仿宋_GB2312" w:hAnsi="Calibri" w:cs="Times New Roman"/>
      <w:sz w:val="30"/>
      <w:szCs w:val="20"/>
    </w:rPr>
  </w:style>
  <w:style w:type="paragraph" w:customStyle="1" w:styleId="a4">
    <w:name w:val="挀蝫蝥坥⥛₏㌀"/>
    <w:basedOn w:val="a"/>
    <w:unhideWhenUsed/>
    <w:qFormat/>
    <w:rsid w:val="00A528B9"/>
    <w:rPr>
      <w:rFonts w:eastAsia="仿宋_GB2312"/>
      <w:sz w:val="3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278</Words>
  <Characters>1590</Characters>
  <Application>Microsoft Office Word</Application>
  <DocSecurity>0</DocSecurity>
  <Lines>13</Lines>
  <Paragraphs>3</Paragraphs>
  <ScaleCrop>false</ScaleCrop>
  <Company>china</Company>
  <LinksUpToDate>false</LinksUpToDate>
  <CharactersWithSpaces>1865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陈前</dc:creator>
  <cp:lastModifiedBy>陈前</cp:lastModifiedBy>
  <cp:revision>1</cp:revision>
  <dcterms:created xsi:type="dcterms:W3CDTF">2020-12-07T06:04:00Z</dcterms:created>
  <dcterms:modified xsi:type="dcterms:W3CDTF">2020-12-07T06:06:00Z</dcterms:modified>
</cp:coreProperties>
</file>