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0FC" w:rsidRDefault="009D10FC" w:rsidP="009D10F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9D10FC" w:rsidRDefault="009D10FC" w:rsidP="009D10F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9D10FC" w:rsidRDefault="009D10FC" w:rsidP="009D10FC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2023年江苏省护理人员临床护理技能竞赛</w:t>
      </w:r>
    </w:p>
    <w:p w:rsidR="009D10FC" w:rsidRDefault="009D10FC" w:rsidP="009D10FC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决赛团体奖项名单</w:t>
      </w:r>
    </w:p>
    <w:p w:rsidR="009D10FC" w:rsidRDefault="009D10FC" w:rsidP="009D10FC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tbl>
      <w:tblPr>
        <w:tblW w:w="887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73"/>
      </w:tblGrid>
      <w:tr w:rsidR="009D10FC" w:rsidTr="00FA426B">
        <w:trPr>
          <w:trHeight w:val="52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32"/>
                <w:szCs w:val="32"/>
                <w:lang w:bidi="ar"/>
              </w:rPr>
              <w:t>一等奖（1名）</w:t>
            </w:r>
          </w:p>
        </w:tc>
      </w:tr>
      <w:tr w:rsidR="009D10FC" w:rsidTr="00FA426B">
        <w:trPr>
          <w:trHeight w:val="44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南京市代表队</w:t>
            </w:r>
          </w:p>
        </w:tc>
      </w:tr>
      <w:tr w:rsidR="009D10FC" w:rsidTr="00FA426B">
        <w:trPr>
          <w:trHeight w:val="44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  <w:t>二等奖（2名）</w:t>
            </w:r>
          </w:p>
        </w:tc>
      </w:tr>
      <w:tr w:rsidR="009D10FC" w:rsidTr="00FA426B">
        <w:trPr>
          <w:trHeight w:val="58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  <w:t>盐城市代表队、扬州市代表队</w:t>
            </w:r>
          </w:p>
        </w:tc>
      </w:tr>
      <w:tr w:rsidR="009D10FC" w:rsidTr="00FA426B">
        <w:trPr>
          <w:trHeight w:val="44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  <w:t>三等奖（3名）</w:t>
            </w:r>
          </w:p>
        </w:tc>
      </w:tr>
      <w:tr w:rsidR="009D10FC" w:rsidTr="00FA426B">
        <w:trPr>
          <w:trHeight w:val="570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  <w:t>南通市代表队、常州市代表队、宿迁市代表队</w:t>
            </w:r>
          </w:p>
        </w:tc>
      </w:tr>
      <w:tr w:rsidR="009D10FC" w:rsidTr="00FA426B">
        <w:trPr>
          <w:trHeight w:val="520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黑体_GBK" w:eastAsia="方正黑体_GBK" w:hAnsi="方正黑体_GBK" w:cs="方正黑体_GBK"/>
                <w:color w:val="000000"/>
                <w:kern w:val="0"/>
                <w:sz w:val="32"/>
                <w:szCs w:val="32"/>
                <w:lang w:bidi="ar"/>
              </w:rPr>
              <w:t>优秀组织奖（8名）</w:t>
            </w:r>
          </w:p>
        </w:tc>
      </w:tr>
      <w:tr w:rsidR="009D10FC" w:rsidTr="00FA426B">
        <w:trPr>
          <w:trHeight w:val="1425"/>
        </w:trPr>
        <w:tc>
          <w:tcPr>
            <w:tcW w:w="8873" w:type="dxa"/>
            <w:shd w:val="clear" w:color="auto" w:fill="auto"/>
            <w:noWrap/>
            <w:vAlign w:val="center"/>
          </w:tcPr>
          <w:p w:rsidR="009D10FC" w:rsidRDefault="009D10FC" w:rsidP="00FA426B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ascii="方正仿宋_GBK" w:eastAsia="方正仿宋_GBK" w:hAnsi="方正仿宋_GBK" w:cs="方正仿宋_GBK"/>
                <w:color w:val="000000"/>
                <w:kern w:val="0"/>
                <w:sz w:val="32"/>
                <w:szCs w:val="32"/>
                <w:lang w:bidi="ar"/>
              </w:rPr>
              <w:t>省管医院代表队、无锡市代表队、徐州市代表队、连云港市代表队、淮安市代表队、苏州市代表队、镇江市代表队、泰州市代表队</w:t>
            </w:r>
          </w:p>
        </w:tc>
      </w:tr>
    </w:tbl>
    <w:p w:rsidR="009D10FC" w:rsidRDefault="009D10FC" w:rsidP="009D10FC">
      <w:pPr>
        <w:spacing w:line="60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9D10FC" w:rsidRDefault="009D10FC" w:rsidP="009D10F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9D10FC" w:rsidRDefault="009D10FC" w:rsidP="009D10FC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157E27" w:rsidRPr="009D10FC" w:rsidRDefault="00157E27">
      <w:bookmarkStart w:id="0" w:name="_GoBack"/>
      <w:bookmarkEnd w:id="0"/>
    </w:p>
    <w:sectPr w:rsidR="00157E27" w:rsidRPr="009D10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0FC"/>
    <w:rsid w:val="00157E27"/>
    <w:rsid w:val="009D1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0F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10F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155</Characters>
  <Application>Microsoft Office Word</Application>
  <DocSecurity>0</DocSecurity>
  <Lines>1</Lines>
  <Paragraphs>1</Paragraphs>
  <ScaleCrop>false</ScaleCrop>
  <Company>china</Company>
  <LinksUpToDate>false</LinksUpToDate>
  <CharactersWithSpaces>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2023-11-21T08:05:00Z</dcterms:created>
  <dcterms:modified xsi:type="dcterms:W3CDTF">2023-11-21T08:05:00Z</dcterms:modified>
</cp:coreProperties>
</file>