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4533" w:rsidRDefault="00F44533" w:rsidP="00F44533">
      <w:pPr>
        <w:pStyle w:val="3"/>
        <w:spacing w:line="500" w:lineRule="exact"/>
      </w:pPr>
      <w:r>
        <w:rPr>
          <w:rFonts w:ascii="方正黑体_GBK" w:hAnsi="方正黑体_GBK" w:cs="方正黑体_GBK" w:hint="eastAsia"/>
          <w:sz w:val="32"/>
          <w:szCs w:val="32"/>
        </w:rPr>
        <w:t>附表2</w:t>
      </w:r>
    </w:p>
    <w:p w:rsidR="00F44533" w:rsidRDefault="00F44533" w:rsidP="00F44533">
      <w:pPr>
        <w:spacing w:line="500" w:lineRule="exact"/>
      </w:pPr>
    </w:p>
    <w:p w:rsidR="00F44533" w:rsidRDefault="00F44533" w:rsidP="00F44533">
      <w:pPr>
        <w:spacing w:line="500" w:lineRule="exact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int="eastAsia"/>
          <w:sz w:val="44"/>
          <w:szCs w:val="44"/>
        </w:rPr>
        <w:t>202</w:t>
      </w:r>
      <w:r>
        <w:rPr>
          <w:rFonts w:ascii="方正小标宋_GBK" w:eastAsia="方正小标宋_GBK"/>
          <w:sz w:val="44"/>
          <w:szCs w:val="44"/>
        </w:rPr>
        <w:t>2</w:t>
      </w:r>
      <w:r>
        <w:rPr>
          <w:rFonts w:ascii="方正小标宋_GBK" w:eastAsia="方正小标宋_GBK" w:hint="eastAsia"/>
          <w:sz w:val="44"/>
          <w:szCs w:val="44"/>
        </w:rPr>
        <w:t>年各地国家随机监督抽查任务完成情况统计表</w:t>
      </w:r>
      <w:bookmarkEnd w:id="0"/>
    </w:p>
    <w:p w:rsidR="00F44533" w:rsidRDefault="00F44533" w:rsidP="00F44533">
      <w:pPr>
        <w:spacing w:line="500" w:lineRule="exact"/>
        <w:jc w:val="center"/>
        <w:rPr>
          <w:rFonts w:ascii="方正小标宋_GBK" w:eastAsia="方正小标宋_GBK"/>
          <w:sz w:val="44"/>
          <w:szCs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76"/>
        <w:gridCol w:w="1176"/>
        <w:gridCol w:w="1416"/>
        <w:gridCol w:w="1416"/>
        <w:gridCol w:w="1416"/>
        <w:gridCol w:w="1616"/>
        <w:gridCol w:w="936"/>
        <w:gridCol w:w="1416"/>
        <w:gridCol w:w="1136"/>
        <w:gridCol w:w="1136"/>
      </w:tblGrid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黑体_GBK" w:eastAsia="方正黑体_GBK" w:hAnsi="方正黑体_GBK" w:cs="方正黑体_GBK"/>
                <w:bCs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  <w:t>地区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黑体_GBK" w:eastAsia="方正黑体_GBK" w:hAnsi="方正黑体_GBK" w:cs="方正黑体_GBK"/>
                <w:bCs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  <w:t>任务总数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黑体_GBK" w:eastAsia="方正黑体_GBK" w:hAnsi="方正黑体_GBK" w:cs="方正黑体_GBK"/>
                <w:bCs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  <w:t>监督完成数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黑体_GBK" w:eastAsia="方正黑体_GBK" w:hAnsi="方正黑体_GBK" w:cs="方正黑体_GBK"/>
                <w:bCs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  <w:t>任务完成数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黑体_GBK" w:eastAsia="方正黑体_GBK" w:hAnsi="方正黑体_GBK" w:cs="方正黑体_GBK"/>
                <w:bCs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  <w:t>任务关闭数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黑体_GBK" w:eastAsia="方正黑体_GBK" w:hAnsi="方正黑体_GBK" w:cs="方正黑体_GBK"/>
                <w:bCs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  <w:t>监督完成率%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黑体_GBK" w:eastAsia="方正黑体_GBK" w:hAnsi="方正黑体_GBK" w:cs="方正黑体_GBK"/>
                <w:bCs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  <w:t>案件数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黑体_GBK" w:eastAsia="方正黑体_GBK" w:hAnsi="方正黑体_GBK" w:cs="方正黑体_GBK"/>
                <w:bCs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  <w:t>罚款（元）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黑体_GBK" w:eastAsia="方正黑体_GBK" w:hAnsi="方正黑体_GBK" w:cs="方正黑体_GBK"/>
                <w:bCs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  <w:t>完成率%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黑体_GBK" w:eastAsia="方正黑体_GBK" w:hAnsi="方正黑体_GBK" w:cs="方正黑体_GBK"/>
                <w:bCs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  <w:t>完结率%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省本级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95.71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南京市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1345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1345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1238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20000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92.04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无锡市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925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919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818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99.35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47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13200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88.43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徐州市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1464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1457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1393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99.52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102940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95.15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常州市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931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925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904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99.36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96700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97.10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苏州市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1953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1942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1803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99.44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111525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92.32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南通市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1389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1389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1289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167800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92.80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连云港市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894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886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867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99.11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34400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96.98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淮安市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960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959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957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99.90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48350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99.69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盐城市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1520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1520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1505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88500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99.01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扬州市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547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541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518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98.90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113500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94.70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镇江市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853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850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833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99.65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57600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97.66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泰州市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970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963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887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99.28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31000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91.44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宿迁市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816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812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769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47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99.51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10500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94.24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F44533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合计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14637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14578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13848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789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99.60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863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896015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94.61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F44533" w:rsidRDefault="00F44533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</w:tbl>
    <w:p w:rsidR="00F44533" w:rsidRDefault="00F44533" w:rsidP="00F44533">
      <w:pPr>
        <w:spacing w:line="500" w:lineRule="exact"/>
        <w:rPr>
          <w:rFonts w:ascii="黑体" w:eastAsia="黑体" w:hAnsi="黑体"/>
          <w:szCs w:val="32"/>
        </w:rPr>
        <w:sectPr w:rsidR="00F44533">
          <w:footerReference w:type="even" r:id="rId5"/>
          <w:footerReference w:type="default" r:id="rId6"/>
          <w:footerReference w:type="first" r:id="rId7"/>
          <w:pgSz w:w="16838" w:h="11906" w:orient="landscape"/>
          <w:pgMar w:top="1531" w:right="1814" w:bottom="1531" w:left="1985" w:header="720" w:footer="1474" w:gutter="0"/>
          <w:pgNumType w:fmt="numberInDash"/>
          <w:cols w:space="720"/>
          <w:titlePg/>
          <w:docGrid w:linePitch="590" w:charSpace="-1024"/>
        </w:sectPr>
      </w:pPr>
    </w:p>
    <w:p w:rsidR="00BA4035" w:rsidRDefault="00BA4035"/>
    <w:sectPr w:rsidR="00BA4035" w:rsidSect="00F4453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74D" w:rsidRDefault="00F44533">
    <w:pPr>
      <w:pStyle w:val="a3"/>
    </w:pPr>
    <w:r>
      <w:fldChar w:fldCharType="begin"/>
    </w:r>
    <w:r>
      <w:instrText>PAGE   \* MERGEFORMAT</w:instrText>
    </w:r>
    <w:r>
      <w:fldChar w:fldCharType="separate"/>
    </w:r>
    <w:r>
      <w:rPr>
        <w:lang w:val="zh-CN"/>
      </w:rPr>
      <w:t>-</w:t>
    </w:r>
    <w:r>
      <w:t xml:space="preserve"> 10 -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74D" w:rsidRDefault="00F44533">
    <w:pPr>
      <w:pStyle w:val="a3"/>
      <w:tabs>
        <w:tab w:val="right" w:pos="8844"/>
      </w:tabs>
      <w:jc w:val="both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F38B84B" wp14:editId="2E02EC9D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7474D" w:rsidRDefault="00F44533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Hayqk9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B7474D" w:rsidRDefault="00F44533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74D" w:rsidRDefault="00F44533">
    <w:pPr>
      <w:pStyle w:val="a3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13C14EF" wp14:editId="38FBDCC2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7474D" w:rsidRDefault="00F44533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8" o:spid="_x0000_s1027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B8mw1oYgIAABE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:rsidR="00B7474D" w:rsidRDefault="00F44533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- 1 -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4533"/>
    <w:rsid w:val="00BA4035"/>
    <w:rsid w:val="00F44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453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F445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F44533"/>
    <w:rPr>
      <w:sz w:val="18"/>
      <w:szCs w:val="18"/>
    </w:rPr>
  </w:style>
  <w:style w:type="paragraph" w:customStyle="1" w:styleId="3">
    <w:name w:val="标题3"/>
    <w:basedOn w:val="a"/>
    <w:next w:val="a"/>
    <w:qFormat/>
    <w:rsid w:val="00F44533"/>
    <w:rPr>
      <w:rFonts w:eastAsia="方正黑体_GB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453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F445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F44533"/>
    <w:rPr>
      <w:sz w:val="18"/>
      <w:szCs w:val="18"/>
    </w:rPr>
  </w:style>
  <w:style w:type="paragraph" w:customStyle="1" w:styleId="3">
    <w:name w:val="标题3"/>
    <w:basedOn w:val="a"/>
    <w:next w:val="a"/>
    <w:qFormat/>
    <w:rsid w:val="00F44533"/>
    <w:rPr>
      <w:rFonts w:eastAsia="方正黑体_GB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116</Words>
  <Characters>662</Characters>
  <Application>Microsoft Office Word</Application>
  <DocSecurity>0</DocSecurity>
  <Lines>5</Lines>
  <Paragraphs>1</Paragraphs>
  <ScaleCrop>false</ScaleCrop>
  <Company>china</Company>
  <LinksUpToDate>false</LinksUpToDate>
  <CharactersWithSpaces>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2022-12-12T07:51:00Z</dcterms:created>
  <dcterms:modified xsi:type="dcterms:W3CDTF">2022-12-12T07:51:00Z</dcterms:modified>
</cp:coreProperties>
</file>