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48C4" w:rsidRDefault="00E248C4" w:rsidP="00E248C4">
      <w:pPr>
        <w:spacing w:line="600" w:lineRule="exact"/>
        <w:jc w:val="center"/>
        <w:rPr>
          <w:rFonts w:ascii="方正小标宋_GBK" w:eastAsia="方正小标宋_GBK"/>
          <w:spacing w:val="-24"/>
          <w:sz w:val="44"/>
          <w:szCs w:val="44"/>
        </w:rPr>
      </w:pPr>
      <w:bookmarkStart w:id="0" w:name="_GoBack"/>
      <w:bookmarkEnd w:id="0"/>
    </w:p>
    <w:p w:rsidR="00E248C4" w:rsidRDefault="00E248C4" w:rsidP="00E248C4">
      <w:pPr>
        <w:spacing w:line="600" w:lineRule="exact"/>
        <w:jc w:val="center"/>
        <w:rPr>
          <w:rFonts w:ascii="方正小标宋_GBK" w:eastAsia="方正小标宋_GBK"/>
          <w:spacing w:val="-24"/>
          <w:sz w:val="44"/>
          <w:szCs w:val="44"/>
        </w:rPr>
      </w:pPr>
      <w:r w:rsidRPr="00ED19C4">
        <w:rPr>
          <w:rFonts w:ascii="方正小标宋_GBK" w:eastAsia="方正小标宋_GBK" w:hint="eastAsia"/>
          <w:spacing w:val="-24"/>
          <w:sz w:val="44"/>
          <w:szCs w:val="44"/>
        </w:rPr>
        <w:t>第五届江苏省“</w:t>
      </w:r>
      <w:r>
        <w:rPr>
          <w:rFonts w:ascii="方正小标宋_GBK" w:eastAsia="方正小标宋_GBK" w:hint="eastAsia"/>
          <w:spacing w:val="-24"/>
          <w:sz w:val="44"/>
          <w:szCs w:val="44"/>
        </w:rPr>
        <w:t>百名医德之星</w:t>
      </w:r>
      <w:r w:rsidRPr="00ED19C4">
        <w:rPr>
          <w:rFonts w:ascii="方正小标宋_GBK" w:eastAsia="方正小标宋_GBK" w:hint="eastAsia"/>
          <w:spacing w:val="-24"/>
          <w:sz w:val="44"/>
          <w:szCs w:val="44"/>
        </w:rPr>
        <w:t>”候选人</w:t>
      </w:r>
      <w:r w:rsidR="00B24255">
        <w:rPr>
          <w:rFonts w:ascii="方正小标宋_GBK" w:eastAsia="方正小标宋_GBK" w:hint="eastAsia"/>
          <w:spacing w:val="-24"/>
          <w:sz w:val="44"/>
          <w:szCs w:val="44"/>
        </w:rPr>
        <w:t>公示</w:t>
      </w:r>
    </w:p>
    <w:p w:rsidR="00E248C4" w:rsidRDefault="00E248C4" w:rsidP="00E248C4">
      <w:pPr>
        <w:spacing w:line="600" w:lineRule="exact"/>
        <w:jc w:val="center"/>
        <w:rPr>
          <w:rFonts w:ascii="方正楷体_GBK" w:eastAsia="方正楷体_GBK"/>
          <w:spacing w:val="-24"/>
          <w:sz w:val="32"/>
          <w:szCs w:val="32"/>
        </w:rPr>
      </w:pPr>
      <w:r w:rsidRPr="00ED19C4">
        <w:rPr>
          <w:rFonts w:ascii="方正楷体_GBK" w:eastAsia="方正楷体_GBK" w:hint="eastAsia"/>
          <w:spacing w:val="-24"/>
          <w:sz w:val="32"/>
          <w:szCs w:val="32"/>
        </w:rPr>
        <w:t>（</w:t>
      </w:r>
      <w:r>
        <w:rPr>
          <w:rFonts w:ascii="方正楷体_GBK" w:eastAsia="方正楷体_GBK"/>
          <w:spacing w:val="-24"/>
          <w:sz w:val="32"/>
          <w:szCs w:val="32"/>
        </w:rPr>
        <w:t>100</w:t>
      </w:r>
      <w:r>
        <w:rPr>
          <w:rFonts w:ascii="方正楷体_GBK" w:eastAsia="方正楷体_GBK" w:hint="eastAsia"/>
          <w:spacing w:val="-24"/>
          <w:sz w:val="32"/>
          <w:szCs w:val="32"/>
        </w:rPr>
        <w:t>人</w:t>
      </w:r>
      <w:r>
        <w:rPr>
          <w:rFonts w:ascii="方正楷体_GBK" w:eastAsia="方正楷体_GBK"/>
          <w:spacing w:val="-24"/>
          <w:sz w:val="32"/>
          <w:szCs w:val="32"/>
        </w:rPr>
        <w:t>，</w:t>
      </w:r>
      <w:r w:rsidRPr="00ED19C4">
        <w:rPr>
          <w:rFonts w:ascii="方正楷体_GBK" w:eastAsia="方正楷体_GBK" w:hint="eastAsia"/>
          <w:spacing w:val="-24"/>
          <w:sz w:val="32"/>
          <w:szCs w:val="32"/>
        </w:rPr>
        <w:t>按姓氏笔画排序）</w:t>
      </w:r>
    </w:p>
    <w:p w:rsidR="00E248C4" w:rsidRPr="00ED19C4" w:rsidRDefault="00E248C4" w:rsidP="00E248C4">
      <w:pPr>
        <w:spacing w:line="600" w:lineRule="exact"/>
        <w:jc w:val="center"/>
        <w:rPr>
          <w:rFonts w:ascii="方正楷体_GBK" w:eastAsia="方正楷体_GBK"/>
          <w:spacing w:val="-24"/>
          <w:sz w:val="32"/>
          <w:szCs w:val="32"/>
        </w:rPr>
      </w:pPr>
    </w:p>
    <w:tbl>
      <w:tblPr>
        <w:tblStyle w:val="a5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7705"/>
      </w:tblGrid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丁  政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张家港市第一人民医院重症医学科副主任、医务处副主任、副主任医师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丁元华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泰州市中医院呼吸科主任、感染疾病科科长、主任中医师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于艳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艳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连云港市妇幼保健院儿童哮喘科主任、主任医师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万延永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连云港市赣榆区妇幼保健院儿科主任、副主任医师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王  忠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常州市儿童医院感染性疾病科主任、十病区主任、副主任医师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王  贺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徐州市第一人民医院血液疼痛科副护士长、主管护师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王中兴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邳州市官湖镇中心卫生院主治中医师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王巧莲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徐州市妇幼保健院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产科七病区副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主任、产科支部宣传委员、主任医师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王明元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苏州市中心血站党委委员、副站长、主任技师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王学成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徐州市儿童医院住院医师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王德耿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淮安市涟水县人民医院感染科副主任、主任医师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卞光玲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连云港市海州区疾病预防控制中心副主任、副主任医师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卢慧宇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泰</w:t>
            </w:r>
            <w:r w:rsidRPr="000219AA">
              <w:rPr>
                <w:rFonts w:ascii="方正仿宋_GBK" w:eastAsia="方正仿宋_GBK" w:hint="eastAsia"/>
                <w:spacing w:val="-24"/>
                <w:sz w:val="24"/>
                <w:szCs w:val="24"/>
              </w:rPr>
              <w:t>州市人民医院第十一党支部书记、呼吸与危重症医学科主任兼大内科副主任、主任医师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冯龙喜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盐城市大丰区第二人民医院副院长、主任医师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朱  红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镇江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市疾控中心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新区分中心主任、副主任医师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朱小华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溧阳市人民医院副主任医师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朱正平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南京市疾病预防控制中心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艾性科副科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长、副主任医师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朱传武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苏州市第五人民医院副院长、主任医师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朱国华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江苏省原子医学研究所（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江苏省江原医院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）外科主任、主任医师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朱晋龙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淮安市中医院主任中医师、山阳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医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派传承发展研究室主任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刘  华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苏州市相城区第三人民医院副院长、主任医师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刘  竞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镇江市第一人民医院门诊党总支第二党支部副书记、副主任医师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 xml:space="preserve">刘 </w:t>
            </w:r>
            <w:r w:rsidR="001079CF">
              <w:rPr>
                <w:rFonts w:ascii="方正仿宋_GBK" w:eastAsia="方正仿宋_GBK" w:hint="eastAsia"/>
                <w:sz w:val="24"/>
                <w:szCs w:val="24"/>
              </w:rPr>
              <w:t>  </w:t>
            </w: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峰</w:t>
            </w:r>
            <w:r w:rsidRPr="00E248C4">
              <w:rPr>
                <w:rFonts w:ascii="MS Mincho" w:eastAsia="MS Mincho" w:hAnsi="MS Mincho" w:cs="MS Mincho" w:hint="eastAsia"/>
                <w:sz w:val="24"/>
                <w:szCs w:val="24"/>
              </w:rPr>
              <w:t>​</w:t>
            </w:r>
            <w:r>
              <w:rPr>
                <w:rFonts w:ascii="方正仿宋_GBK" w:eastAsia="方正仿宋_GBK" w:hint="eastAsia"/>
                <w:sz w:val="24"/>
                <w:szCs w:val="24"/>
              </w:rPr>
              <w:t> 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常州市第一人民医院呼吸与危重症医学科副主任医师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刘仁平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苏州工业园区疾病防治中心副主任、主任技师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刘成林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东台市人民医院呼吸内科副主任医师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刘声声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南京市急救中心城西分站站长、急救医生、主治医师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lastRenderedPageBreak/>
              <w:t>羊海峰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盱眙县人民医院感染科副主任、副主任医师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许长礼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阜宁县人民医院儿科主任、主任医师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孙志远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泰州市中西医结合医院联合支部书记、影像科主任、主任医师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孙甫兰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南通市第二人民医院普外科副主任、主任医师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杜永亮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徐州矿务集团总医院呼吸与危重症医学科副主任、内科党总支副书记兼第一党支部书记、副主任医师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杜向东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苏州市广济医院党委委员、副院长、主任医师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李  赞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徐州市肿瘤医院呼吸科副主任、副主任医师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李光耀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联勤保障部队第904医院心理危机干预中心主任、主治医师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李家树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连云港市第一人民医院党委委员、副院长、主任医师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李箕君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南京脑科医院医学心理科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科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主任、副主任医师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杨金荣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宜兴市中医医院名医工作室负责人、主任中医师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杨建功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泰兴市人民医院感染科副主任、主任医师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吴  超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南京鼓楼医院副院长、感染科主任医师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邱源旺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无锡市第五人民医院副院长、主任医师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沈家平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南京医科大学附属口腔医院儿童口腔、预防口腔科主任、主任医师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宋春杰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宿迁市第一人民医院大内科主任、主任医师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张  设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扬州市第三人民医院结核科主任、临床二支部书记、主治医师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张  勇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常州市肿瘤（第四人民）医院副主任医师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张振新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南通大学附属医院临床综合党总支书记及科副主任、主任医师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陆益民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昆山市第一人民医院呼吸与危重症医学科主任、主任医师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陈小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潍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南通市妇幼保健院重症医学科护士长、副主任护师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陈晓军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宿迁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市疾控中心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副主任、副主任医师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林  峰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仪征市中医院副主任中医师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林  涛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徐州市中医院重症医学科副主任中医师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林小飞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淮安市妇幼保健院儿科主任、副主任医师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金立贝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连云港市急救中心副主任医师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金朝琴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宝应县妇幼保健院儿科副主任、新生儿科主任、副主任医师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周黎阳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淮安市第二人民医院感染疾病科主任、主任医师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单春剑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南京市妇幼保健院产科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科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护士长、副主任护师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赵  非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南京市儿童医院肾脏科副主任（主持工作）、主任医师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赵宁玲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盐城市第一人民医院重症医学科护士长、主管护师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lastRenderedPageBreak/>
              <w:t>赵绍杰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无锡市妇幼保健院妇科主任、主任医师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胡绍燕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997147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苏</w:t>
            </w:r>
            <w:r w:rsidRPr="000219AA">
              <w:rPr>
                <w:rFonts w:ascii="方正仿宋_GBK" w:eastAsia="方正仿宋_GBK" w:hint="eastAsia"/>
                <w:spacing w:val="-16"/>
                <w:sz w:val="24"/>
                <w:szCs w:val="24"/>
              </w:rPr>
              <w:t>州大学附属儿童医院血液科主任、苏大儿科临床研究院副院长</w:t>
            </w:r>
            <w:r w:rsidR="00997147" w:rsidRPr="000219AA">
              <w:rPr>
                <w:rFonts w:ascii="方正仿宋_GBK" w:eastAsia="方正仿宋_GBK" w:hint="eastAsia"/>
                <w:spacing w:val="-16"/>
                <w:sz w:val="24"/>
                <w:szCs w:val="24"/>
              </w:rPr>
              <w:t>、教授</w:t>
            </w:r>
            <w:r w:rsidRPr="000219AA">
              <w:rPr>
                <w:rFonts w:ascii="方正仿宋_GBK" w:eastAsia="方正仿宋_GBK" w:hint="eastAsia"/>
                <w:spacing w:val="-16"/>
                <w:sz w:val="24"/>
                <w:szCs w:val="24"/>
              </w:rPr>
              <w:t>、主任医师</w:t>
            </w:r>
          </w:p>
        </w:tc>
      </w:tr>
      <w:tr w:rsidR="00E248C4" w:rsidRPr="00E248C4" w:rsidTr="000219AA">
        <w:trPr>
          <w:trHeight w:val="51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胡星星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江苏省中西医结合医院急重症医学科副主任医师、江苏省中西医结合医院南部院区（溧水区中医院）急诊科、感染科科主任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胡益川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宿迁市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钟吾医院病区副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主任、</w:t>
            </w: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 </w:t>
            </w: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柏斗胜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苏北人民医院外科主任、外科总支书记、教授、主任医师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哈维超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南京医科大学第二附属医院党委委员、副院长、研究员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 xml:space="preserve">钟建国 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盐城市第三人民医院大内科主任兼神经内科主任、主任医师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施晓松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苏州大学附属第二医院感染管理处处长、肾内科副主任医师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施海燕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扬州市广陵区沙头社区卫生服务中心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医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教组长、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社区副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姚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  </w:t>
            </w: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 xml:space="preserve"> 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煦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中国医学科学院皮肤病医院过敏与风湿免疫科主任、主任医师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聂时南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东部战区总医院急诊医学科主任、主任医师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贾  凌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南京医科大学附属逸夫医院ICU科副主任、副主任医师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顾  雪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扬州市江都人民医院重症医学科主治医师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晁亚丽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 xml:space="preserve">徐州医科大学附属医院重症医学科副主任医师 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钱俊波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南通市第一人民医院消化内科主任、主任医师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徐  剑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江</w:t>
            </w:r>
            <w:r w:rsidRPr="000219AA">
              <w:rPr>
                <w:rFonts w:ascii="方正仿宋_GBK" w:eastAsia="方正仿宋_GBK" w:hint="eastAsia"/>
                <w:spacing w:val="-6"/>
                <w:sz w:val="24"/>
                <w:szCs w:val="24"/>
              </w:rPr>
              <w:t>苏省省级机关医院重症医学科副主任、门急诊影像党支部书记、主治医师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徐</w:t>
            </w: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  </w:t>
            </w: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 xml:space="preserve"> 健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南通市精神卫生中心副院长、主任医师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徐建芳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丹阳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市疾控中心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科长、副主任医师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徐爱东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海门市人民医院感染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科兼质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管办主任、主任医师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郭春辉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江阴市人民医院感染性疾病科副主任、主任医师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唐胜文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金湖县人民医院感染科主任、副主任医师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唐爱珠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建湖县第三人民医院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医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教科副科长兼精神科主任、副主任医师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 xml:space="preserve">陶  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臻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</w:t>
            </w:r>
            <w:r w:rsidRPr="000219AA">
              <w:rPr>
                <w:rFonts w:ascii="方正仿宋_GBK" w:eastAsia="方正仿宋_GBK" w:hint="eastAsia"/>
                <w:spacing w:val="-20"/>
                <w:sz w:val="24"/>
                <w:szCs w:val="24"/>
              </w:rPr>
              <w:t>京市第一医院感染性疾病科主任、感染管理处处长、内科党支部副书记、主任医师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陶国斌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盐城市中医院急诊科副主任、副主任中医师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黄汉鹏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B408E9" w:rsidRDefault="00E248C4" w:rsidP="00E248C4">
            <w:pPr>
              <w:spacing w:line="400" w:lineRule="exact"/>
              <w:rPr>
                <w:rFonts w:ascii="方正仿宋_GBK" w:eastAsia="方正仿宋_GBK"/>
                <w:spacing w:val="-20"/>
                <w:sz w:val="24"/>
                <w:szCs w:val="24"/>
              </w:rPr>
            </w:pPr>
            <w:r w:rsidRPr="00B408E9">
              <w:rPr>
                <w:rFonts w:ascii="方正仿宋_GBK" w:eastAsia="方正仿宋_GBK" w:hint="eastAsia"/>
                <w:spacing w:val="-20"/>
                <w:sz w:val="24"/>
                <w:szCs w:val="24"/>
              </w:rPr>
              <w:t>江</w:t>
            </w:r>
            <w:r w:rsidRPr="00B408E9">
              <w:rPr>
                <w:rFonts w:ascii="方正仿宋_GBK" w:eastAsia="方正仿宋_GBK" w:hint="eastAsia"/>
                <w:spacing w:val="-26"/>
                <w:sz w:val="24"/>
                <w:szCs w:val="24"/>
              </w:rPr>
              <w:t>苏大学附属医院内二党总支副书记（主持工作）、硕士研究生导师、副教授、副主任医师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戚亚兰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宿迁市人民医院产科主任、主任医师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符岱佳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南京市建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邺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区南湖社区卫生服务中心主任、主任医师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屠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 xml:space="preserve">  苏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无锡市第二人民医院急诊科主任、主任医师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葛学顺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971FC8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高邮市人民</w:t>
            </w:r>
            <w:r w:rsidR="00E248C4" w:rsidRPr="00E248C4">
              <w:rPr>
                <w:rFonts w:ascii="方正仿宋_GBK" w:eastAsia="方正仿宋_GBK" w:hint="eastAsia"/>
                <w:sz w:val="24"/>
                <w:szCs w:val="24"/>
              </w:rPr>
              <w:t>医院感染管理科科长、主任技师、执业医师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董乔菁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江南大学附属医院主治医师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景分清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无锡市第八人民医院医务科科长兼血透中心负责人、主治医师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lastRenderedPageBreak/>
              <w:t>曾  谊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南京市第二医院结核三科主任、主任医师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谢</w:t>
            </w: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  </w:t>
            </w: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 xml:space="preserve"> 群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海安市人民医院感染性疾病科主任助理、主任医师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臧雨晴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泗洪县分金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亭医院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护理部主任助理兼护士长、主管护师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樊志敏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</w:t>
            </w:r>
            <w:r w:rsidRPr="000219AA">
              <w:rPr>
                <w:rFonts w:ascii="方正仿宋_GBK" w:eastAsia="方正仿宋_GBK" w:hint="eastAsia"/>
                <w:spacing w:val="-26"/>
                <w:sz w:val="24"/>
                <w:szCs w:val="24"/>
              </w:rPr>
              <w:t>京市中医院副院长、国家中医药管理局中医区域诊疗中心（中医肛肠）主任、主任中医师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黎俊宏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常州市疾病预防控制中心卫生检测中心副主任、副主任技师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潘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 xml:space="preserve">  </w:t>
            </w: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镇江市急救中心党支部委员、急救科科长、副主任医师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薛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 xml:space="preserve">  峰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常州市第三人民医院重症医学科副主任（主持工作）、副主任医师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薛</w:t>
            </w:r>
            <w:proofErr w:type="gramEnd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 xml:space="preserve">  源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常</w:t>
            </w:r>
            <w:r w:rsidRPr="000219AA">
              <w:rPr>
                <w:rFonts w:ascii="方正仿宋_GBK" w:eastAsia="方正仿宋_GBK" w:hint="eastAsia"/>
                <w:spacing w:val="-12"/>
                <w:sz w:val="24"/>
                <w:szCs w:val="24"/>
              </w:rPr>
              <w:t>州市第三人民</w:t>
            </w:r>
            <w:proofErr w:type="gramStart"/>
            <w:r w:rsidRPr="000219AA">
              <w:rPr>
                <w:rFonts w:ascii="方正仿宋_GBK" w:eastAsia="方正仿宋_GBK" w:hint="eastAsia"/>
                <w:spacing w:val="-12"/>
                <w:sz w:val="24"/>
                <w:szCs w:val="24"/>
              </w:rPr>
              <w:t>医院公卫党支部</w:t>
            </w:r>
            <w:proofErr w:type="gramEnd"/>
            <w:r w:rsidRPr="000219AA">
              <w:rPr>
                <w:rFonts w:ascii="方正仿宋_GBK" w:eastAsia="方正仿宋_GBK" w:hint="eastAsia"/>
                <w:spacing w:val="-12"/>
                <w:sz w:val="24"/>
                <w:szCs w:val="24"/>
              </w:rPr>
              <w:t>副书记、常州市肝病研究所副所长、副主任医师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戴文军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泰州市疾病预防控制中心急性防制科副科长、副主任医师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proofErr w:type="gramStart"/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戴善梅</w:t>
            </w:r>
            <w:proofErr w:type="gramEnd"/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连云港市东方医院感染疾病科主任、主任医师</w:t>
            </w:r>
          </w:p>
        </w:tc>
      </w:tr>
      <w:tr w:rsidR="00E248C4" w:rsidRPr="00E248C4" w:rsidTr="000219AA">
        <w:trPr>
          <w:trHeight w:val="285"/>
        </w:trPr>
        <w:tc>
          <w:tcPr>
            <w:tcW w:w="1134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魏  翠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徐州市中心医院儿童诊疗中心儿科三病区护士长、副主任护师</w:t>
            </w:r>
          </w:p>
        </w:tc>
      </w:tr>
      <w:tr w:rsidR="00E248C4" w:rsidRPr="00E248C4" w:rsidTr="000219AA">
        <w:trPr>
          <w:trHeight w:val="270"/>
        </w:trPr>
        <w:tc>
          <w:tcPr>
            <w:tcW w:w="1134" w:type="dxa"/>
            <w:noWrap/>
            <w:hideMark/>
          </w:tcPr>
          <w:p w:rsidR="00E248C4" w:rsidRPr="00E248C4" w:rsidRDefault="00E248C4" w:rsidP="001079CF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瞿向前</w:t>
            </w:r>
          </w:p>
        </w:tc>
        <w:tc>
          <w:tcPr>
            <w:tcW w:w="7705" w:type="dxa"/>
            <w:noWrap/>
            <w:hideMark/>
          </w:tcPr>
          <w:p w:rsidR="00E248C4" w:rsidRPr="00E248C4" w:rsidRDefault="00E248C4" w:rsidP="00E248C4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  <w:r w:rsidRPr="00E248C4">
              <w:rPr>
                <w:rFonts w:ascii="方正仿宋_GBK" w:eastAsia="方正仿宋_GBK" w:hint="eastAsia"/>
                <w:sz w:val="24"/>
                <w:szCs w:val="24"/>
              </w:rPr>
              <w:t>南通市通州区第二人民医院肺科主任、主任医师</w:t>
            </w:r>
          </w:p>
        </w:tc>
      </w:tr>
    </w:tbl>
    <w:p w:rsidR="00064FA4" w:rsidRPr="00E248C4" w:rsidRDefault="00064FA4" w:rsidP="00E248C4">
      <w:pPr>
        <w:spacing w:line="400" w:lineRule="exact"/>
      </w:pPr>
    </w:p>
    <w:sectPr w:rsidR="00064FA4" w:rsidRPr="00E248C4" w:rsidSect="006B490C">
      <w:footerReference w:type="default" r:id="rId7"/>
      <w:pgSz w:w="11906" w:h="16838"/>
      <w:pgMar w:top="1814" w:right="1531" w:bottom="1985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76BF" w:rsidRDefault="008A76BF" w:rsidP="00E248C4">
      <w:r>
        <w:separator/>
      </w:r>
    </w:p>
  </w:endnote>
  <w:endnote w:type="continuationSeparator" w:id="0">
    <w:p w:rsidR="008A76BF" w:rsidRDefault="008A76BF" w:rsidP="00E248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15312910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6B490C" w:rsidRPr="006B490C" w:rsidRDefault="006B490C" w:rsidP="006B490C">
        <w:pPr>
          <w:pStyle w:val="a4"/>
          <w:jc w:val="center"/>
          <w:rPr>
            <w:rFonts w:asciiTheme="minorEastAsia" w:hAnsiTheme="minorEastAsia"/>
            <w:sz w:val="28"/>
            <w:szCs w:val="28"/>
          </w:rPr>
        </w:pPr>
        <w:r w:rsidRPr="006B490C">
          <w:rPr>
            <w:rFonts w:asciiTheme="minorEastAsia" w:hAnsiTheme="minorEastAsia"/>
            <w:sz w:val="28"/>
            <w:szCs w:val="28"/>
          </w:rPr>
          <w:fldChar w:fldCharType="begin"/>
        </w:r>
        <w:r w:rsidRPr="006B490C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6B490C">
          <w:rPr>
            <w:rFonts w:asciiTheme="minorEastAsia" w:hAnsiTheme="minorEastAsia"/>
            <w:sz w:val="28"/>
            <w:szCs w:val="28"/>
          </w:rPr>
          <w:fldChar w:fldCharType="separate"/>
        </w:r>
        <w:r w:rsidRPr="006B490C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>
          <w:rPr>
            <w:rFonts w:asciiTheme="minorEastAsia" w:hAnsiTheme="minorEastAsia"/>
            <w:noProof/>
            <w:sz w:val="28"/>
            <w:szCs w:val="28"/>
          </w:rPr>
          <w:t xml:space="preserve"> 1 -</w:t>
        </w:r>
        <w:r w:rsidRPr="006B490C"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  <w:p w:rsidR="006B490C" w:rsidRDefault="006B490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76BF" w:rsidRDefault="008A76BF" w:rsidP="00E248C4">
      <w:r>
        <w:separator/>
      </w:r>
    </w:p>
  </w:footnote>
  <w:footnote w:type="continuationSeparator" w:id="0">
    <w:p w:rsidR="008A76BF" w:rsidRDefault="008A76BF" w:rsidP="00E248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6BA4"/>
    <w:rsid w:val="00005FF3"/>
    <w:rsid w:val="000219AA"/>
    <w:rsid w:val="00064FA4"/>
    <w:rsid w:val="000B0AE1"/>
    <w:rsid w:val="001079CF"/>
    <w:rsid w:val="005601AA"/>
    <w:rsid w:val="006B490C"/>
    <w:rsid w:val="00765523"/>
    <w:rsid w:val="007770D1"/>
    <w:rsid w:val="008A76BF"/>
    <w:rsid w:val="00971FC8"/>
    <w:rsid w:val="00997147"/>
    <w:rsid w:val="00B24255"/>
    <w:rsid w:val="00B408E9"/>
    <w:rsid w:val="00C83E26"/>
    <w:rsid w:val="00DF6BA4"/>
    <w:rsid w:val="00E24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48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48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48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48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48C4"/>
    <w:rPr>
      <w:sz w:val="18"/>
      <w:szCs w:val="18"/>
    </w:rPr>
  </w:style>
  <w:style w:type="table" w:styleId="a5">
    <w:name w:val="Table Grid"/>
    <w:basedOn w:val="a1"/>
    <w:uiPriority w:val="39"/>
    <w:rsid w:val="00E248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48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48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48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48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48C4"/>
    <w:rPr>
      <w:sz w:val="18"/>
      <w:szCs w:val="18"/>
    </w:rPr>
  </w:style>
  <w:style w:type="table" w:styleId="a5">
    <w:name w:val="Table Grid"/>
    <w:basedOn w:val="a1"/>
    <w:uiPriority w:val="39"/>
    <w:rsid w:val="00E248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25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1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445</Words>
  <Characters>2541</Characters>
  <Application>Microsoft Office Word</Application>
  <DocSecurity>0</DocSecurity>
  <Lines>21</Lines>
  <Paragraphs>5</Paragraphs>
  <ScaleCrop>false</ScaleCrop>
  <Company>Microsoft</Company>
  <LinksUpToDate>false</LinksUpToDate>
  <CharactersWithSpaces>2981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hp</cp:lastModifiedBy>
  <cp:revision>7</cp:revision>
  <dcterms:created xsi:type="dcterms:W3CDTF">2020-08-08T10:53:00Z</dcterms:created>
  <dcterms:modified xsi:type="dcterms:W3CDTF">2020-08-11T06:34:00Z</dcterms:modified>
</cp:coreProperties>
</file>