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89C" w:rsidRDefault="00AD689C" w:rsidP="00AD689C">
      <w:pPr>
        <w:widowControl/>
        <w:jc w:val="left"/>
        <w:rPr>
          <w:rFonts w:ascii="黑体" w:eastAsia="黑体" w:hAnsi="黑体" w:cs="仿宋_GB2312"/>
          <w:color w:val="000000"/>
          <w:szCs w:val="32"/>
        </w:rPr>
      </w:pPr>
      <w:r>
        <w:rPr>
          <w:rFonts w:ascii="黑体" w:eastAsia="黑体" w:hAnsi="黑体" w:cs="仿宋_GB2312" w:hint="eastAsia"/>
          <w:color w:val="000000"/>
          <w:szCs w:val="32"/>
        </w:rPr>
        <w:t>附件</w:t>
      </w:r>
      <w:r>
        <w:rPr>
          <w:rFonts w:ascii="黑体" w:eastAsia="黑体" w:hAnsi="黑体" w:cs="仿宋_GB2312"/>
          <w:color w:val="000000"/>
          <w:szCs w:val="32"/>
        </w:rPr>
        <w:t>：</w:t>
      </w:r>
    </w:p>
    <w:p w:rsidR="00AD689C" w:rsidRDefault="00AD689C" w:rsidP="00AD689C">
      <w:pPr>
        <w:snapToGrid w:val="0"/>
        <w:spacing w:line="579" w:lineRule="exact"/>
        <w:ind w:firstLineChars="200" w:firstLine="712"/>
        <w:contextualSpacing/>
        <w:jc w:val="center"/>
        <w:rPr>
          <w:rFonts w:ascii="方正小标宋_GBK" w:eastAsia="方正小标宋_GBK"/>
          <w:bCs/>
          <w:sz w:val="36"/>
          <w:szCs w:val="36"/>
        </w:rPr>
      </w:pPr>
      <w:r>
        <w:rPr>
          <w:rFonts w:ascii="方正小标宋_GBK" w:eastAsia="方正小标宋_GBK" w:hint="eastAsia"/>
          <w:bCs/>
          <w:sz w:val="36"/>
          <w:szCs w:val="36"/>
        </w:rPr>
        <w:t>2</w:t>
      </w:r>
      <w:r>
        <w:rPr>
          <w:rFonts w:ascii="方正小标宋_GBK" w:eastAsia="方正小标宋_GBK"/>
          <w:bCs/>
          <w:sz w:val="36"/>
          <w:szCs w:val="36"/>
        </w:rPr>
        <w:t>022</w:t>
      </w:r>
      <w:r>
        <w:rPr>
          <w:rFonts w:ascii="方正小标宋_GBK" w:eastAsia="方正小标宋_GBK" w:hint="eastAsia"/>
          <w:bCs/>
          <w:sz w:val="36"/>
          <w:szCs w:val="36"/>
        </w:rPr>
        <w:t>年度</w:t>
      </w:r>
      <w:r>
        <w:rPr>
          <w:rFonts w:ascii="方正小标宋_GBK" w:eastAsia="方正小标宋_GBK"/>
          <w:bCs/>
          <w:sz w:val="36"/>
          <w:szCs w:val="36"/>
        </w:rPr>
        <w:t>江苏省</w:t>
      </w:r>
      <w:r>
        <w:rPr>
          <w:rFonts w:ascii="方正小标宋_GBK" w:eastAsia="方正小标宋_GBK" w:hint="eastAsia"/>
          <w:bCs/>
          <w:sz w:val="36"/>
          <w:szCs w:val="36"/>
        </w:rPr>
        <w:t>职业</w:t>
      </w:r>
      <w:proofErr w:type="gramStart"/>
      <w:r>
        <w:rPr>
          <w:rFonts w:ascii="方正小标宋_GBK" w:eastAsia="方正小标宋_GBK"/>
          <w:bCs/>
          <w:sz w:val="36"/>
          <w:szCs w:val="36"/>
        </w:rPr>
        <w:t>健康达</w:t>
      </w:r>
      <w:proofErr w:type="gramEnd"/>
      <w:r>
        <w:rPr>
          <w:rFonts w:ascii="方正小标宋_GBK" w:eastAsia="方正小标宋_GBK"/>
          <w:bCs/>
          <w:sz w:val="36"/>
          <w:szCs w:val="36"/>
        </w:rPr>
        <w:t>人</w:t>
      </w:r>
      <w:r>
        <w:rPr>
          <w:rFonts w:ascii="方正小标宋_GBK" w:eastAsia="方正小标宋_GBK" w:hint="eastAsia"/>
          <w:bCs/>
          <w:sz w:val="36"/>
          <w:szCs w:val="36"/>
        </w:rPr>
        <w:t>名单</w:t>
      </w:r>
    </w:p>
    <w:p w:rsidR="00AD689C" w:rsidRDefault="00AD689C" w:rsidP="00AD689C">
      <w:pPr>
        <w:snapToGrid w:val="0"/>
        <w:spacing w:line="579" w:lineRule="exact"/>
        <w:ind w:firstLineChars="200" w:firstLine="632"/>
        <w:contextualSpacing/>
        <w:jc w:val="center"/>
        <w:rPr>
          <w:rFonts w:ascii="楷体" w:eastAsia="楷体" w:hAnsi="楷体"/>
          <w:bCs/>
          <w:szCs w:val="32"/>
        </w:rPr>
      </w:pPr>
      <w:r>
        <w:rPr>
          <w:rFonts w:ascii="楷体" w:eastAsia="楷体" w:hAnsi="楷体" w:hint="eastAsia"/>
          <w:bCs/>
          <w:szCs w:val="32"/>
        </w:rPr>
        <w:t>（共6</w:t>
      </w:r>
      <w:r>
        <w:rPr>
          <w:rFonts w:ascii="楷体" w:eastAsia="楷体" w:hAnsi="楷体"/>
          <w:bCs/>
          <w:szCs w:val="32"/>
        </w:rPr>
        <w:t>5名</w:t>
      </w:r>
      <w:r>
        <w:rPr>
          <w:rFonts w:ascii="楷体" w:eastAsia="楷体" w:hAnsi="楷体" w:hint="eastAsia"/>
          <w:bCs/>
          <w:szCs w:val="32"/>
        </w:rPr>
        <w:t>）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南京市（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黄丹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丹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南京熊猫汉达科技有限公司设计员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马金梅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南京钢铁股份有限公司管理员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孙蓬元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光大环保能源（南京）有限公司工程师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徐  勇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南京昊扬化工装备有限公司焊工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张晓琳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南京华格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电汽塑业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有限公司管理员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无锡市（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张  佳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捷普电子（无锡）有限公司EHS专员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蒋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 xml:space="preserve">  洋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江苏利士德化工有限公司安全员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李  佳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无锡泛生子生物科技有限公司市场经理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李申澳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无锡东恒新能源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科技有限公司职业卫生专员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吕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 xml:space="preserve">  健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无锡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迪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思微电子有限公司总经理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徐州市（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魏伟聪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徐州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江煤科技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有限公司质检员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张新志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江苏省蓝丰生物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化工股份有限公司安全员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 xml:space="preserve">刘  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浩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江苏朗恩机械制造有限公司焊工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韩  杰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江苏徐塘发电有限责任公司工会干事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lastRenderedPageBreak/>
        <w:t xml:space="preserve">张  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奎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徐州徐工履带底盘有限公司安全员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常州市（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蒋俊国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常州中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车汽车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零部件有限公司数控操作工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金静莲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常州昌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瑞汽车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部品制造有限公司护士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李  超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常州星宇车灯股份有限公司操作工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万汝峰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常州星宇车灯股份有限公司操作工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王静芳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东风汽车有限公司常州分公司安技科科长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苏州市（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华李萍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博思格钢铁（苏州）有限公司总裁执行助理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张合庆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博思格钢铁（苏州）有限公司质量控制员</w:t>
      </w:r>
    </w:p>
    <w:p w:rsidR="00AD689C" w:rsidRDefault="00AD689C" w:rsidP="00AD689C">
      <w:pPr>
        <w:ind w:leftChars="200" w:left="1895" w:hangingChars="400" w:hanging="1263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徐大兵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丰田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工业电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装空调压缩机（昆山）有限公司加工保全员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陆志健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奇瑞捷豹路虎汽车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有限公司生产班长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宋晓宇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博思格钢铁（苏州）有限公司操作员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南通市（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何佳庆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南通醋酸纤维有限公司锅炉运行管理员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梁龙春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江苏正威新材料股份有限公司热处理工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 xml:space="preserve">施  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坚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厚成新材料（南通）有限公司职业卫生管理员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徐  峰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江苏正威新材料股份有限公司安全员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朱寿明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亚振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家居股份有限公司安全员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lastRenderedPageBreak/>
        <w:t>连云港市（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 xml:space="preserve">纪  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娅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灌云县人民医院康复治疗师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庞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 xml:space="preserve">  雪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江苏斯尔邦石化有限公司技术员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孙  航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江苏斯尔邦石化有限公司钳工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赵  坤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江苏斯尔邦石化有限公司钳工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赵云林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江苏科伦多食品配料有限公司安环部职员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淮安市（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 xml:space="preserve">董  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斌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江苏淮阴发电有限责任公司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发电部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主值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纪慧灵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 xml:space="preserve"> 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江苏今世缘酒业股份有限公司专职评酒员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 xml:space="preserve">罗海松 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淮安海螺水泥有限责任公司主管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吴  燕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华能淮阴第二发电有限公司管理员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夏文标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江苏淮河化工有限公司总经理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盐城市（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朱  陈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江苏中车电机有限公司安全员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杨  林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ab/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江苏省农垦麦芽有限公司安全员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陈文井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江苏八菱海螺水泥有限公司职业卫生管理员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孙金国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ab/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江苏八菱海螺水泥有限公司电气维修工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朱  遥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盐城市亭湖区人民医院临床医生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扬州市（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陈翠香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江苏扬农锦湖化工有限公司内控员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lastRenderedPageBreak/>
        <w:t>刘  玲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江苏新天宝机械有限公司EHS管理员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王  俊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扬州市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首拓环境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科技有限公司焚烧车间班长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 xml:space="preserve">王  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磊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中铁宝桥（扬州）有限公司安全员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詹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菲菲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扬州日兴生物科技股份有限公司职业卫生管理员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镇江市（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吴长亮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镇江北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新建材有限公司调度员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张家伟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江苏超力电器有限公司行政管理职员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师玉宝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威腾电气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集团股份有限公司安全员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杨学民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江苏镇江发电有限公司燃料主任师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梁正杰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中节能太阳能科技（镇江）有限公司工程师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泰州市（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陈立平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江苏国信靖江发电有限公司工程部管理员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蒋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 xml:space="preserve">  帅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华东油气分公司泰州采油厂采油工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蒋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 xml:space="preserve">  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滢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格林美（江苏）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钴业股份有限公司</w:t>
      </w:r>
      <w:proofErr w:type="gramEnd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ab/>
        <w:t>DCS中控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刘  东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国家能源集团泰州发电有限公司运行操作工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王维军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泰州兴达特种钢丝绳有限公司工艺班长</w:t>
      </w:r>
    </w:p>
    <w:p w:rsidR="00AD689C" w:rsidRDefault="00AD689C" w:rsidP="00AD689C">
      <w:pPr>
        <w:spacing w:before="100" w:beforeAutospacing="1"/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宿迁市（</w:t>
      </w:r>
      <w:r>
        <w:rPr>
          <w:rFonts w:ascii="黑体" w:eastAsia="黑体" w:hAnsi="黑体" w:cs="黑体"/>
          <w:bCs/>
          <w:szCs w:val="32"/>
        </w:rPr>
        <w:t>5</w:t>
      </w:r>
      <w:r>
        <w:rPr>
          <w:rFonts w:ascii="黑体" w:eastAsia="黑体" w:hAnsi="黑体" w:cs="黑体" w:hint="eastAsia"/>
          <w:bCs/>
          <w:szCs w:val="32"/>
        </w:rPr>
        <w:t>名）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姬长</w:t>
      </w:r>
      <w:proofErr w:type="gramStart"/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浩</w:t>
      </w:r>
      <w:proofErr w:type="gramEnd"/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斯迪克新型材料（江苏）有限公司安全工程师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廖世聪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江苏洋河酒厂股份有限公司管理部员工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罗秀莲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国家能源集团宿迁发电有限公司健康环保专员</w:t>
      </w:r>
    </w:p>
    <w:p w:rsidR="00AD689C" w:rsidRDefault="00AD689C" w:rsidP="00AD689C">
      <w:pPr>
        <w:ind w:firstLineChars="200" w:firstLine="632"/>
        <w:jc w:val="left"/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lastRenderedPageBreak/>
        <w:t>孙海波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江苏双沟酒业股份有限公司带班主任</w:t>
      </w:r>
    </w:p>
    <w:p w:rsidR="00AD689C" w:rsidRDefault="00AD689C" w:rsidP="00AD689C">
      <w:pPr>
        <w:ind w:firstLineChars="200" w:firstLine="632"/>
        <w:jc w:val="left"/>
      </w:pP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张  洁</w:t>
      </w:r>
      <w:r>
        <w:rPr>
          <w:rFonts w:ascii="方正仿宋_GBK" w:eastAsia="方正仿宋_GBK" w:hAnsi="仿宋" w:cs="仿宋"/>
          <w:color w:val="000000"/>
          <w:kern w:val="0"/>
          <w:szCs w:val="32"/>
          <w:lang w:bidi="ar"/>
        </w:rPr>
        <w:t xml:space="preserve">  </w:t>
      </w:r>
      <w:r>
        <w:rPr>
          <w:rFonts w:ascii="方正仿宋_GBK" w:eastAsia="方正仿宋_GBK" w:hAnsi="仿宋" w:cs="仿宋" w:hint="eastAsia"/>
          <w:color w:val="000000"/>
          <w:kern w:val="0"/>
          <w:szCs w:val="32"/>
          <w:lang w:bidi="ar"/>
        </w:rPr>
        <w:t>百威（宿迁）啤酒有限公司安全主管</w:t>
      </w:r>
    </w:p>
    <w:p w:rsidR="00236342" w:rsidRPr="00AD689C" w:rsidRDefault="00236342">
      <w:bookmarkStart w:id="0" w:name="_GoBack"/>
      <w:bookmarkEnd w:id="0"/>
    </w:p>
    <w:sectPr w:rsidR="00236342" w:rsidRPr="00AD689C">
      <w:footerReference w:type="default" r:id="rId5"/>
      <w:pgSz w:w="11906" w:h="16838"/>
      <w:pgMar w:top="2098" w:right="1474" w:bottom="1985" w:left="1588" w:header="567" w:footer="851" w:gutter="0"/>
      <w:pgNumType w:fmt="numberInDash" w:start="0"/>
      <w:cols w:space="425"/>
      <w:titlePg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altName w:val="方正楷体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595055"/>
      <w:docPartObj>
        <w:docPartGallery w:val="AutoText"/>
      </w:docPartObj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2454D3" w:rsidRDefault="00AD689C">
        <w:pPr>
          <w:pStyle w:val="a3"/>
          <w:jc w:val="center"/>
          <w:rPr>
            <w:rFonts w:asciiTheme="minorEastAsia" w:eastAsiaTheme="minorEastAsia" w:hAnsiTheme="minorEastAsia"/>
            <w:sz w:val="28"/>
            <w:szCs w:val="28"/>
          </w:rPr>
        </w:pPr>
        <w:r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Pr="00AD689C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>
          <w:rPr>
            <w:rFonts w:asciiTheme="minorEastAsia" w:eastAsiaTheme="minorEastAsia" w:hAnsiTheme="minorEastAsia"/>
            <w:noProof/>
            <w:sz w:val="28"/>
            <w:szCs w:val="28"/>
          </w:rPr>
          <w:t xml:space="preserve"> 1 -</w:t>
        </w:r>
        <w:r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2454D3" w:rsidRDefault="00AD689C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89C"/>
    <w:rsid w:val="00236342"/>
    <w:rsid w:val="00AD6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89C"/>
    <w:pPr>
      <w:widowControl w:val="0"/>
      <w:jc w:val="both"/>
    </w:pPr>
    <w:rPr>
      <w:rFonts w:ascii="Times New Roman" w:eastAsia="仿宋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AD68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AD689C"/>
    <w:rPr>
      <w:rFonts w:ascii="Times New Roman" w:eastAsia="仿宋" w:hAnsi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89C"/>
    <w:pPr>
      <w:widowControl w:val="0"/>
      <w:jc w:val="both"/>
    </w:pPr>
    <w:rPr>
      <w:rFonts w:ascii="Times New Roman" w:eastAsia="仿宋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AD68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AD689C"/>
    <w:rPr>
      <w:rFonts w:ascii="Times New Roman" w:eastAsia="仿宋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240</Words>
  <Characters>1368</Characters>
  <Application>Microsoft Office Word</Application>
  <DocSecurity>0</DocSecurity>
  <Lines>11</Lines>
  <Paragraphs>3</Paragraphs>
  <ScaleCrop>false</ScaleCrop>
  <Company>china</Company>
  <LinksUpToDate>false</LinksUpToDate>
  <CharactersWithSpaces>1605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2023-01-29T07:06:00Z</dcterms:created>
  <dcterms:modified xsi:type="dcterms:W3CDTF">2023-01-29T07:07:00Z</dcterms:modified>
</cp:coreProperties>
</file>