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52CD" w:rsidRDefault="002452CD" w:rsidP="002452CD">
      <w:pPr>
        <w:spacing w:line="600" w:lineRule="exact"/>
        <w:rPr>
          <w:rFonts w:eastAsia="方正黑体_GBK" w:hint="eastAsia"/>
          <w:snapToGrid w:val="0"/>
          <w:kern w:val="0"/>
          <w:sz w:val="32"/>
          <w:szCs w:val="32"/>
        </w:rPr>
      </w:pPr>
    </w:p>
    <w:p w:rsidR="002452CD" w:rsidRDefault="002452CD" w:rsidP="002452CD">
      <w:pPr>
        <w:spacing w:line="600" w:lineRule="exact"/>
        <w:rPr>
          <w:rFonts w:eastAsia="方正黑体_GBK" w:hint="eastAsia"/>
          <w:snapToGrid w:val="0"/>
          <w:kern w:val="0"/>
          <w:sz w:val="32"/>
          <w:szCs w:val="32"/>
        </w:rPr>
      </w:pPr>
      <w:r>
        <w:rPr>
          <w:rFonts w:eastAsia="方正黑体_GBK" w:hint="eastAsia"/>
          <w:snapToGrid w:val="0"/>
          <w:kern w:val="0"/>
          <w:sz w:val="32"/>
          <w:szCs w:val="32"/>
        </w:rPr>
        <w:t>附件</w:t>
      </w:r>
      <w:r>
        <w:rPr>
          <w:rFonts w:eastAsia="方正黑体_GBK" w:hint="eastAsia"/>
          <w:snapToGrid w:val="0"/>
          <w:kern w:val="0"/>
          <w:sz w:val="32"/>
          <w:szCs w:val="32"/>
        </w:rPr>
        <w:t>1</w:t>
      </w:r>
    </w:p>
    <w:p w:rsidR="002452CD" w:rsidRDefault="002452CD" w:rsidP="002452CD">
      <w:pPr>
        <w:spacing w:line="600" w:lineRule="exact"/>
        <w:jc w:val="center"/>
        <w:rPr>
          <w:rFonts w:ascii="方正小标宋_GBK" w:eastAsia="方正小标宋_GBK" w:hAnsi="方正小标宋_GBK" w:cs="方正小标宋_GBK" w:hint="eastAsia"/>
          <w:snapToGrid w:val="0"/>
          <w:kern w:val="0"/>
          <w:sz w:val="40"/>
          <w:szCs w:val="40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snapToGrid w:val="0"/>
          <w:kern w:val="0"/>
          <w:sz w:val="40"/>
          <w:szCs w:val="40"/>
        </w:rPr>
        <w:t>2022年江苏省医师资格考试实践技能考试安排</w:t>
      </w:r>
    </w:p>
    <w:bookmarkEnd w:id="0"/>
    <w:p w:rsidR="002452CD" w:rsidRDefault="002452CD" w:rsidP="002452CD">
      <w:pPr>
        <w:spacing w:line="400" w:lineRule="exact"/>
        <w:jc w:val="center"/>
        <w:rPr>
          <w:rFonts w:ascii="方正小标宋_GBK" w:eastAsia="方正小标宋_GBK" w:hAnsi="方正小标宋_GBK" w:cs="方正小标宋_GBK" w:hint="eastAsia"/>
          <w:snapToGrid w:val="0"/>
          <w:kern w:val="0"/>
          <w:sz w:val="40"/>
          <w:szCs w:val="40"/>
        </w:rPr>
      </w:pPr>
    </w:p>
    <w:tbl>
      <w:tblPr>
        <w:tblStyle w:val="a3"/>
        <w:tblW w:w="0" w:type="auto"/>
        <w:tblInd w:w="0" w:type="dxa"/>
        <w:tblLook w:val="0000" w:firstRow="0" w:lastRow="0" w:firstColumn="0" w:lastColumn="0" w:noHBand="0" w:noVBand="0"/>
      </w:tblPr>
      <w:tblGrid>
        <w:gridCol w:w="850"/>
        <w:gridCol w:w="1502"/>
        <w:gridCol w:w="2620"/>
        <w:gridCol w:w="3550"/>
      </w:tblGrid>
      <w:tr w:rsidR="002452CD" w:rsidTr="009A7EE1">
        <w:trPr>
          <w:trHeight w:val="480"/>
        </w:trPr>
        <w:tc>
          <w:tcPr>
            <w:tcW w:w="874" w:type="dxa"/>
            <w:vAlign w:val="center"/>
          </w:tcPr>
          <w:p w:rsidR="002452CD" w:rsidRDefault="002452CD" w:rsidP="009A7EE1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  <w:lang w:bidi="ar"/>
              </w:rPr>
              <w:t>类别</w:t>
            </w:r>
          </w:p>
        </w:tc>
        <w:tc>
          <w:tcPr>
            <w:tcW w:w="1548" w:type="dxa"/>
            <w:vAlign w:val="center"/>
          </w:tcPr>
          <w:p w:rsidR="002452CD" w:rsidRDefault="002452CD" w:rsidP="009A7EE1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  <w:lang w:bidi="ar"/>
              </w:rPr>
              <w:t>考试时间</w:t>
            </w:r>
          </w:p>
        </w:tc>
        <w:tc>
          <w:tcPr>
            <w:tcW w:w="2742" w:type="dxa"/>
            <w:vAlign w:val="center"/>
          </w:tcPr>
          <w:p w:rsidR="002452CD" w:rsidRDefault="002452CD" w:rsidP="009A7EE1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  <w:lang w:bidi="ar"/>
              </w:rPr>
              <w:t>基地名称</w:t>
            </w:r>
          </w:p>
        </w:tc>
        <w:tc>
          <w:tcPr>
            <w:tcW w:w="3723" w:type="dxa"/>
            <w:vAlign w:val="center"/>
          </w:tcPr>
          <w:p w:rsidR="002452CD" w:rsidRDefault="002452CD" w:rsidP="009A7EE1">
            <w:pPr>
              <w:widowControl/>
              <w:spacing w:line="440" w:lineRule="exact"/>
              <w:jc w:val="center"/>
              <w:textAlignment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  <w:lang w:bidi="ar"/>
              </w:rPr>
              <w:t>考生报名考点</w:t>
            </w:r>
          </w:p>
        </w:tc>
      </w:tr>
      <w:tr w:rsidR="002452CD" w:rsidTr="009A7EE1">
        <w:trPr>
          <w:trHeight w:val="536"/>
        </w:trPr>
        <w:tc>
          <w:tcPr>
            <w:tcW w:w="874" w:type="dxa"/>
            <w:vMerge w:val="restart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临床</w:t>
            </w:r>
          </w:p>
        </w:tc>
        <w:tc>
          <w:tcPr>
            <w:tcW w:w="1548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6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13-20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日</w:t>
            </w:r>
          </w:p>
        </w:tc>
        <w:tc>
          <w:tcPr>
            <w:tcW w:w="2742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南京医科大学</w:t>
            </w:r>
          </w:p>
        </w:tc>
        <w:tc>
          <w:tcPr>
            <w:tcW w:w="3723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南京、无锡、镇江</w:t>
            </w:r>
          </w:p>
        </w:tc>
      </w:tr>
      <w:tr w:rsidR="002452CD" w:rsidTr="009A7EE1">
        <w:trPr>
          <w:trHeight w:val="464"/>
        </w:trPr>
        <w:tc>
          <w:tcPr>
            <w:tcW w:w="874" w:type="dxa"/>
            <w:vMerge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rPr>
                <w:rFonts w:eastAsia="仿宋"/>
                <w:b/>
                <w:bCs/>
                <w:sz w:val="24"/>
                <w:szCs w:val="24"/>
              </w:rPr>
            </w:pPr>
          </w:p>
        </w:tc>
        <w:tc>
          <w:tcPr>
            <w:tcW w:w="1548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6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13-16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日</w:t>
            </w:r>
          </w:p>
        </w:tc>
        <w:tc>
          <w:tcPr>
            <w:tcW w:w="2742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徐州医科大学</w:t>
            </w:r>
          </w:p>
        </w:tc>
        <w:tc>
          <w:tcPr>
            <w:tcW w:w="3723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徐州、连云港</w:t>
            </w:r>
          </w:p>
        </w:tc>
      </w:tr>
      <w:tr w:rsidR="002452CD" w:rsidTr="009A7EE1">
        <w:tc>
          <w:tcPr>
            <w:tcW w:w="874" w:type="dxa"/>
            <w:vMerge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rPr>
                <w:rFonts w:eastAsia="仿宋"/>
                <w:b/>
                <w:bCs/>
                <w:sz w:val="24"/>
                <w:szCs w:val="24"/>
              </w:rPr>
            </w:pPr>
          </w:p>
        </w:tc>
        <w:tc>
          <w:tcPr>
            <w:tcW w:w="1548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6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13-16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日</w:t>
            </w:r>
          </w:p>
        </w:tc>
        <w:tc>
          <w:tcPr>
            <w:tcW w:w="2742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苏州市立医院医学模拟教育中心（姑苏学院）</w:t>
            </w:r>
          </w:p>
        </w:tc>
        <w:tc>
          <w:tcPr>
            <w:tcW w:w="3723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苏州、常州</w:t>
            </w:r>
          </w:p>
        </w:tc>
      </w:tr>
      <w:tr w:rsidR="002452CD" w:rsidTr="009A7EE1">
        <w:trPr>
          <w:trHeight w:val="470"/>
        </w:trPr>
        <w:tc>
          <w:tcPr>
            <w:tcW w:w="874" w:type="dxa"/>
            <w:vMerge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rPr>
                <w:rFonts w:eastAsia="仿宋"/>
                <w:b/>
                <w:bCs/>
                <w:sz w:val="24"/>
                <w:szCs w:val="24"/>
              </w:rPr>
            </w:pPr>
          </w:p>
        </w:tc>
        <w:tc>
          <w:tcPr>
            <w:tcW w:w="1548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6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13</w:t>
            </w:r>
            <w:r>
              <w:rPr>
                <w:rFonts w:eastAsia="仿宋" w:hint="eastAsia"/>
                <w:color w:val="000000"/>
                <w:sz w:val="24"/>
                <w:szCs w:val="24"/>
                <w:lang w:bidi="ar"/>
              </w:rPr>
              <w:t>-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19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日</w:t>
            </w:r>
          </w:p>
        </w:tc>
        <w:tc>
          <w:tcPr>
            <w:tcW w:w="2742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南通市第一人民医院</w:t>
            </w:r>
          </w:p>
        </w:tc>
        <w:tc>
          <w:tcPr>
            <w:tcW w:w="3723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南通、扬州、泰州</w:t>
            </w:r>
          </w:p>
        </w:tc>
      </w:tr>
      <w:tr w:rsidR="002452CD" w:rsidTr="009A7EE1">
        <w:tc>
          <w:tcPr>
            <w:tcW w:w="874" w:type="dxa"/>
            <w:vMerge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rPr>
                <w:rFonts w:eastAsia="仿宋"/>
                <w:b/>
                <w:bCs/>
                <w:sz w:val="24"/>
                <w:szCs w:val="24"/>
              </w:rPr>
            </w:pPr>
          </w:p>
        </w:tc>
        <w:tc>
          <w:tcPr>
            <w:tcW w:w="1548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6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13-18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日</w:t>
            </w:r>
          </w:p>
        </w:tc>
        <w:tc>
          <w:tcPr>
            <w:tcW w:w="2742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江苏省宿迁卫生中等专业学校</w:t>
            </w:r>
          </w:p>
        </w:tc>
        <w:tc>
          <w:tcPr>
            <w:tcW w:w="3723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淮安、盐城、宿迁</w:t>
            </w:r>
          </w:p>
        </w:tc>
      </w:tr>
      <w:tr w:rsidR="002452CD" w:rsidTr="009A7EE1">
        <w:trPr>
          <w:trHeight w:val="500"/>
        </w:trPr>
        <w:tc>
          <w:tcPr>
            <w:tcW w:w="874" w:type="dxa"/>
            <w:vMerge w:val="restart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中医</w:t>
            </w:r>
          </w:p>
        </w:tc>
        <w:tc>
          <w:tcPr>
            <w:tcW w:w="1548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6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18-20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日</w:t>
            </w:r>
          </w:p>
        </w:tc>
        <w:tc>
          <w:tcPr>
            <w:tcW w:w="2742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南京中医药大学</w:t>
            </w:r>
          </w:p>
        </w:tc>
        <w:tc>
          <w:tcPr>
            <w:tcW w:w="3723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南京、扬州、泰州、镇江</w:t>
            </w:r>
          </w:p>
        </w:tc>
      </w:tr>
      <w:tr w:rsidR="002452CD" w:rsidTr="009A7EE1">
        <w:trPr>
          <w:trHeight w:val="480"/>
        </w:trPr>
        <w:tc>
          <w:tcPr>
            <w:tcW w:w="874" w:type="dxa"/>
            <w:vMerge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rPr>
                <w:rFonts w:eastAsia="仿宋"/>
                <w:b/>
                <w:bCs/>
                <w:sz w:val="24"/>
                <w:szCs w:val="24"/>
              </w:rPr>
            </w:pPr>
          </w:p>
        </w:tc>
        <w:tc>
          <w:tcPr>
            <w:tcW w:w="1548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6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18-20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日</w:t>
            </w:r>
          </w:p>
        </w:tc>
        <w:tc>
          <w:tcPr>
            <w:tcW w:w="2742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徐州市中医院</w:t>
            </w:r>
          </w:p>
        </w:tc>
        <w:tc>
          <w:tcPr>
            <w:tcW w:w="3723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徐州、连云港、淮安、盐城、宿迁</w:t>
            </w:r>
          </w:p>
        </w:tc>
      </w:tr>
      <w:tr w:rsidR="002452CD" w:rsidTr="009A7EE1">
        <w:tc>
          <w:tcPr>
            <w:tcW w:w="874" w:type="dxa"/>
            <w:vMerge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rPr>
                <w:rFonts w:eastAsia="仿宋"/>
                <w:b/>
                <w:bCs/>
                <w:sz w:val="24"/>
                <w:szCs w:val="24"/>
              </w:rPr>
            </w:pPr>
          </w:p>
        </w:tc>
        <w:tc>
          <w:tcPr>
            <w:tcW w:w="1548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6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18-20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日</w:t>
            </w:r>
          </w:p>
        </w:tc>
        <w:tc>
          <w:tcPr>
            <w:tcW w:w="2742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苏州市中医医院</w:t>
            </w:r>
          </w:p>
        </w:tc>
        <w:tc>
          <w:tcPr>
            <w:tcW w:w="3723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苏州、无锡、常州、南通</w:t>
            </w:r>
          </w:p>
        </w:tc>
      </w:tr>
      <w:tr w:rsidR="002452CD" w:rsidTr="009A7EE1">
        <w:tc>
          <w:tcPr>
            <w:tcW w:w="874" w:type="dxa"/>
            <w:vAlign w:val="center"/>
          </w:tcPr>
          <w:p w:rsidR="002452CD" w:rsidRDefault="002452CD" w:rsidP="009A7EE1">
            <w:pPr>
              <w:widowControl/>
              <w:spacing w:line="40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乡村全科执业助理</w:t>
            </w:r>
          </w:p>
        </w:tc>
        <w:tc>
          <w:tcPr>
            <w:tcW w:w="1548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6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18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日</w:t>
            </w:r>
          </w:p>
        </w:tc>
        <w:tc>
          <w:tcPr>
            <w:tcW w:w="2742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徐州医科大学</w:t>
            </w:r>
          </w:p>
        </w:tc>
        <w:tc>
          <w:tcPr>
            <w:tcW w:w="3723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南京、无锡、徐州、常州、苏州、南通、连云港、淮安、盐城、扬州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 xml:space="preserve"> 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、镇江、泰州、宿迁</w:t>
            </w:r>
          </w:p>
        </w:tc>
      </w:tr>
      <w:tr w:rsidR="002452CD" w:rsidTr="009A7EE1">
        <w:tc>
          <w:tcPr>
            <w:tcW w:w="874" w:type="dxa"/>
            <w:vMerge w:val="restart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口腔</w:t>
            </w:r>
          </w:p>
        </w:tc>
        <w:tc>
          <w:tcPr>
            <w:tcW w:w="1548" w:type="dxa"/>
            <w:vMerge w:val="restart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6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18-19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日</w:t>
            </w:r>
          </w:p>
        </w:tc>
        <w:tc>
          <w:tcPr>
            <w:tcW w:w="2742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江苏省口腔医院</w:t>
            </w:r>
          </w:p>
        </w:tc>
        <w:tc>
          <w:tcPr>
            <w:tcW w:w="3723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南京、无锡、连云港、淮安、扬州、泰州、宿迁</w:t>
            </w:r>
          </w:p>
        </w:tc>
      </w:tr>
      <w:tr w:rsidR="002452CD" w:rsidTr="009A7EE1">
        <w:trPr>
          <w:trHeight w:val="542"/>
        </w:trPr>
        <w:tc>
          <w:tcPr>
            <w:tcW w:w="874" w:type="dxa"/>
            <w:vMerge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rPr>
                <w:rFonts w:eastAsia="仿宋"/>
                <w:sz w:val="24"/>
                <w:szCs w:val="24"/>
              </w:rPr>
            </w:pPr>
          </w:p>
        </w:tc>
        <w:tc>
          <w:tcPr>
            <w:tcW w:w="1548" w:type="dxa"/>
            <w:vMerge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rPr>
                <w:rFonts w:eastAsia="仿宋"/>
                <w:sz w:val="24"/>
                <w:szCs w:val="24"/>
              </w:rPr>
            </w:pPr>
          </w:p>
        </w:tc>
        <w:tc>
          <w:tcPr>
            <w:tcW w:w="2742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南京市口腔医院</w:t>
            </w:r>
          </w:p>
        </w:tc>
        <w:tc>
          <w:tcPr>
            <w:tcW w:w="3723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徐州、常州、苏州、南通、盐城、镇江</w:t>
            </w:r>
          </w:p>
        </w:tc>
      </w:tr>
      <w:tr w:rsidR="002452CD" w:rsidTr="009A7EE1">
        <w:trPr>
          <w:trHeight w:val="878"/>
        </w:trPr>
        <w:tc>
          <w:tcPr>
            <w:tcW w:w="874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proofErr w:type="gramStart"/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公卫</w:t>
            </w:r>
            <w:proofErr w:type="gramEnd"/>
          </w:p>
        </w:tc>
        <w:tc>
          <w:tcPr>
            <w:tcW w:w="1548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6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月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18-21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日</w:t>
            </w:r>
          </w:p>
        </w:tc>
        <w:tc>
          <w:tcPr>
            <w:tcW w:w="2742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proofErr w:type="gramStart"/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江苏省疾控中心</w:t>
            </w:r>
            <w:proofErr w:type="gramEnd"/>
          </w:p>
        </w:tc>
        <w:tc>
          <w:tcPr>
            <w:tcW w:w="3723" w:type="dxa"/>
            <w:vAlign w:val="center"/>
          </w:tcPr>
          <w:p w:rsidR="002452CD" w:rsidRDefault="002452CD" w:rsidP="009A7EE1">
            <w:pPr>
              <w:widowControl/>
              <w:spacing w:line="480" w:lineRule="exact"/>
              <w:jc w:val="center"/>
              <w:textAlignment w:val="center"/>
              <w:rPr>
                <w:rFonts w:eastAsia="仿宋"/>
                <w:b/>
                <w:bCs/>
                <w:sz w:val="24"/>
                <w:szCs w:val="24"/>
              </w:rPr>
            </w:pP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南京、无锡、徐州、常州、苏州、南通、连云港、淮安、盐城、扬州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 xml:space="preserve"> </w:t>
            </w:r>
            <w:r>
              <w:rPr>
                <w:rFonts w:eastAsia="仿宋"/>
                <w:color w:val="000000"/>
                <w:sz w:val="24"/>
                <w:szCs w:val="24"/>
                <w:lang w:bidi="ar"/>
              </w:rPr>
              <w:t>、镇江、泰州、宿迁</w:t>
            </w:r>
          </w:p>
        </w:tc>
      </w:tr>
    </w:tbl>
    <w:p w:rsidR="00FA6403" w:rsidRPr="002452CD" w:rsidRDefault="002452CD" w:rsidP="002452CD">
      <w:pPr>
        <w:tabs>
          <w:tab w:val="left" w:pos="737"/>
          <w:tab w:val="center" w:pos="4153"/>
        </w:tabs>
        <w:spacing w:line="360" w:lineRule="exact"/>
        <w:jc w:val="left"/>
        <w:rPr>
          <w:rFonts w:eastAsia="方正仿宋_GBK"/>
          <w:snapToGrid w:val="0"/>
          <w:color w:val="000000"/>
          <w:kern w:val="0"/>
          <w:sz w:val="24"/>
          <w:szCs w:val="24"/>
        </w:rPr>
      </w:pPr>
      <w:r>
        <w:rPr>
          <w:rFonts w:eastAsia="仿宋"/>
          <w:snapToGrid w:val="0"/>
          <w:color w:val="000000"/>
          <w:kern w:val="0"/>
          <w:sz w:val="32"/>
          <w:szCs w:val="32"/>
        </w:rPr>
        <w:t xml:space="preserve">  </w:t>
      </w:r>
      <w:r>
        <w:rPr>
          <w:rFonts w:eastAsia="仿宋"/>
          <w:snapToGrid w:val="0"/>
          <w:color w:val="000000"/>
          <w:kern w:val="0"/>
          <w:sz w:val="24"/>
          <w:szCs w:val="24"/>
        </w:rPr>
        <w:t>注：具体考试时间和地点以考生准考证为准。</w:t>
      </w:r>
    </w:p>
    <w:sectPr w:rsidR="00FA6403" w:rsidRPr="002452C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52CD"/>
    <w:rsid w:val="002452CD"/>
    <w:rsid w:val="00FA6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52CD"/>
    <w:pPr>
      <w:widowControl w:val="0"/>
      <w:spacing w:line="560" w:lineRule="exact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452CD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52CD"/>
    <w:pPr>
      <w:widowControl w:val="0"/>
      <w:spacing w:line="560" w:lineRule="exact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452CD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78</Words>
  <Characters>447</Characters>
  <Application>Microsoft Office Word</Application>
  <DocSecurity>0</DocSecurity>
  <Lines>3</Lines>
  <Paragraphs>1</Paragraphs>
  <ScaleCrop>false</ScaleCrop>
  <Company>china</Company>
  <LinksUpToDate>false</LinksUpToDate>
  <CharactersWithSpaces>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2022-05-30T07:12:00Z</dcterms:created>
  <dcterms:modified xsi:type="dcterms:W3CDTF">2022-05-30T07:13:00Z</dcterms:modified>
</cp:coreProperties>
</file>